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2A6" w:rsidRDefault="006102A6" w:rsidP="006102A6">
      <w:pPr>
        <w:jc w:val="center"/>
        <w:rPr>
          <w:b/>
        </w:rPr>
      </w:pPr>
      <w:r w:rsidRPr="00061081">
        <w:rPr>
          <w:rFonts w:hint="eastAsia"/>
          <w:b/>
          <w:sz w:val="32"/>
          <w:szCs w:val="36"/>
        </w:rPr>
        <w:t>西安石油大学</w:t>
      </w:r>
      <w:r w:rsidRPr="00061081">
        <w:rPr>
          <w:rFonts w:hint="eastAsia"/>
          <w:b/>
          <w:sz w:val="32"/>
          <w:szCs w:val="36"/>
        </w:rPr>
        <w:t>2017</w:t>
      </w:r>
      <w:r w:rsidRPr="00061081">
        <w:rPr>
          <w:rFonts w:hint="eastAsia"/>
          <w:b/>
          <w:sz w:val="32"/>
          <w:szCs w:val="36"/>
        </w:rPr>
        <w:t>年</w:t>
      </w:r>
      <w:r>
        <w:rPr>
          <w:rFonts w:hint="eastAsia"/>
          <w:b/>
          <w:sz w:val="32"/>
          <w:szCs w:val="36"/>
        </w:rPr>
        <w:t>度</w:t>
      </w:r>
      <w:r w:rsidRPr="00061081">
        <w:rPr>
          <w:rFonts w:hint="eastAsia"/>
          <w:b/>
          <w:sz w:val="32"/>
          <w:szCs w:val="36"/>
        </w:rPr>
        <w:t>教学成果奖</w:t>
      </w:r>
      <w:r>
        <w:rPr>
          <w:rFonts w:hint="eastAsia"/>
          <w:b/>
          <w:sz w:val="32"/>
          <w:szCs w:val="36"/>
        </w:rPr>
        <w:t>入围奖项公示名单</w:t>
      </w:r>
    </w:p>
    <w:tbl>
      <w:tblPr>
        <w:tblStyle w:val="a3"/>
        <w:tblW w:w="13677" w:type="dxa"/>
        <w:jc w:val="center"/>
        <w:tblLayout w:type="fixed"/>
        <w:tblLook w:val="04A0" w:firstRow="1" w:lastRow="0" w:firstColumn="1" w:lastColumn="0" w:noHBand="0" w:noVBand="1"/>
      </w:tblPr>
      <w:tblGrid>
        <w:gridCol w:w="675"/>
        <w:gridCol w:w="3195"/>
        <w:gridCol w:w="850"/>
        <w:gridCol w:w="8957"/>
      </w:tblGrid>
      <w:tr w:rsidR="006102A6" w:rsidRPr="00586508" w:rsidTr="00A10B90">
        <w:trPr>
          <w:trHeight w:val="370"/>
          <w:jc w:val="center"/>
        </w:trPr>
        <w:tc>
          <w:tcPr>
            <w:tcW w:w="675" w:type="dxa"/>
            <w:vAlign w:val="center"/>
          </w:tcPr>
          <w:p w:rsidR="006102A6" w:rsidRPr="00586508" w:rsidRDefault="006102A6" w:rsidP="00A10B90">
            <w:pPr>
              <w:jc w:val="center"/>
              <w:rPr>
                <w:b/>
                <w:bCs/>
                <w:szCs w:val="21"/>
              </w:rPr>
            </w:pPr>
            <w:r w:rsidRPr="00586508">
              <w:rPr>
                <w:rFonts w:hint="eastAsia"/>
                <w:b/>
                <w:bCs/>
                <w:szCs w:val="21"/>
              </w:rPr>
              <w:t>序号</w:t>
            </w:r>
          </w:p>
        </w:tc>
        <w:tc>
          <w:tcPr>
            <w:tcW w:w="3195" w:type="dxa"/>
            <w:vAlign w:val="center"/>
          </w:tcPr>
          <w:p w:rsidR="006102A6" w:rsidRPr="00586508" w:rsidRDefault="006102A6" w:rsidP="00A10B90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所在</w:t>
            </w:r>
            <w:r w:rsidRPr="00586508">
              <w:rPr>
                <w:rFonts w:hint="eastAsia"/>
                <w:b/>
                <w:bCs/>
                <w:szCs w:val="21"/>
              </w:rPr>
              <w:t>单位</w:t>
            </w:r>
          </w:p>
        </w:tc>
        <w:tc>
          <w:tcPr>
            <w:tcW w:w="850" w:type="dxa"/>
            <w:vAlign w:val="center"/>
          </w:tcPr>
          <w:p w:rsidR="006102A6" w:rsidRPr="00586508" w:rsidRDefault="006102A6" w:rsidP="00A10B90">
            <w:pPr>
              <w:jc w:val="center"/>
              <w:rPr>
                <w:b/>
                <w:bCs/>
                <w:szCs w:val="21"/>
              </w:rPr>
            </w:pPr>
            <w:r w:rsidRPr="00586508">
              <w:rPr>
                <w:rFonts w:hint="eastAsia"/>
                <w:b/>
                <w:bCs/>
                <w:szCs w:val="21"/>
              </w:rPr>
              <w:t>负责人</w:t>
            </w:r>
          </w:p>
        </w:tc>
        <w:tc>
          <w:tcPr>
            <w:tcW w:w="8957" w:type="dxa"/>
            <w:vAlign w:val="center"/>
          </w:tcPr>
          <w:p w:rsidR="006102A6" w:rsidRPr="00586508" w:rsidRDefault="006102A6" w:rsidP="00A10B90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项目名称</w:t>
            </w:r>
          </w:p>
        </w:tc>
      </w:tr>
      <w:tr w:rsidR="006102A6" w:rsidRPr="00586508" w:rsidTr="00A10B90">
        <w:trPr>
          <w:trHeight w:val="318"/>
          <w:jc w:val="center"/>
        </w:trPr>
        <w:tc>
          <w:tcPr>
            <w:tcW w:w="675" w:type="dxa"/>
            <w:vAlign w:val="center"/>
            <w:hideMark/>
          </w:tcPr>
          <w:p w:rsidR="006102A6" w:rsidRPr="00586508" w:rsidRDefault="006102A6" w:rsidP="00A10B90">
            <w:pPr>
              <w:jc w:val="center"/>
              <w:rPr>
                <w:szCs w:val="21"/>
              </w:rPr>
            </w:pPr>
            <w:r w:rsidRPr="00586508">
              <w:rPr>
                <w:rFonts w:hint="eastAsia"/>
                <w:szCs w:val="21"/>
              </w:rPr>
              <w:t>1</w:t>
            </w:r>
          </w:p>
        </w:tc>
        <w:tc>
          <w:tcPr>
            <w:tcW w:w="3195" w:type="dxa"/>
            <w:vAlign w:val="center"/>
            <w:hideMark/>
          </w:tcPr>
          <w:p w:rsidR="006102A6" w:rsidRDefault="006102A6" w:rsidP="00A10B90">
            <w:pPr>
              <w:jc w:val="center"/>
            </w:pPr>
            <w:r w:rsidRPr="001B455B">
              <w:rPr>
                <w:rFonts w:asciiTheme="minorEastAsia" w:hAnsiTheme="minorEastAsia" w:hint="eastAsia"/>
                <w:szCs w:val="21"/>
              </w:rPr>
              <w:t>石油工程学院</w:t>
            </w:r>
          </w:p>
        </w:tc>
        <w:tc>
          <w:tcPr>
            <w:tcW w:w="850" w:type="dxa"/>
            <w:vAlign w:val="center"/>
          </w:tcPr>
          <w:p w:rsidR="006102A6" w:rsidRPr="00586508" w:rsidRDefault="006102A6" w:rsidP="00A10B90">
            <w:pPr>
              <w:jc w:val="center"/>
              <w:rPr>
                <w:szCs w:val="21"/>
              </w:rPr>
            </w:pPr>
            <w:r w:rsidRPr="00586508">
              <w:rPr>
                <w:rFonts w:hint="eastAsia"/>
                <w:szCs w:val="21"/>
              </w:rPr>
              <w:t>陈军斌</w:t>
            </w:r>
          </w:p>
        </w:tc>
        <w:tc>
          <w:tcPr>
            <w:tcW w:w="8957" w:type="dxa"/>
            <w:vAlign w:val="center"/>
          </w:tcPr>
          <w:p w:rsidR="006102A6" w:rsidRPr="00586508" w:rsidRDefault="006102A6" w:rsidP="00A10B90">
            <w:pPr>
              <w:rPr>
                <w:szCs w:val="21"/>
              </w:rPr>
            </w:pPr>
            <w:r w:rsidRPr="00586508">
              <w:rPr>
                <w:rFonts w:hint="eastAsia"/>
                <w:szCs w:val="21"/>
              </w:rPr>
              <w:t>石油工程专业拔尖创新人才培养机制研究与实践</w:t>
            </w:r>
          </w:p>
        </w:tc>
      </w:tr>
      <w:tr w:rsidR="006102A6" w:rsidRPr="00586508" w:rsidTr="00A10B90">
        <w:trPr>
          <w:trHeight w:val="338"/>
          <w:jc w:val="center"/>
        </w:trPr>
        <w:tc>
          <w:tcPr>
            <w:tcW w:w="675" w:type="dxa"/>
            <w:vAlign w:val="center"/>
            <w:hideMark/>
          </w:tcPr>
          <w:p w:rsidR="006102A6" w:rsidRPr="00586508" w:rsidRDefault="006102A6" w:rsidP="00A10B90">
            <w:pPr>
              <w:jc w:val="center"/>
              <w:rPr>
                <w:szCs w:val="21"/>
              </w:rPr>
            </w:pPr>
            <w:r w:rsidRPr="00586508">
              <w:rPr>
                <w:rFonts w:hint="eastAsia"/>
                <w:szCs w:val="21"/>
              </w:rPr>
              <w:t>2</w:t>
            </w:r>
          </w:p>
        </w:tc>
        <w:tc>
          <w:tcPr>
            <w:tcW w:w="3195" w:type="dxa"/>
            <w:vAlign w:val="center"/>
            <w:hideMark/>
          </w:tcPr>
          <w:p w:rsidR="006102A6" w:rsidRDefault="006102A6" w:rsidP="00A10B90">
            <w:pPr>
              <w:jc w:val="center"/>
            </w:pPr>
            <w:r w:rsidRPr="001B455B">
              <w:rPr>
                <w:rFonts w:asciiTheme="minorEastAsia" w:hAnsiTheme="minorEastAsia" w:hint="eastAsia"/>
                <w:szCs w:val="21"/>
              </w:rPr>
              <w:t>石油工程学院</w:t>
            </w:r>
          </w:p>
        </w:tc>
        <w:tc>
          <w:tcPr>
            <w:tcW w:w="850" w:type="dxa"/>
            <w:vAlign w:val="center"/>
          </w:tcPr>
          <w:p w:rsidR="006102A6" w:rsidRPr="00586508" w:rsidRDefault="006102A6" w:rsidP="00A10B90">
            <w:pPr>
              <w:jc w:val="center"/>
              <w:rPr>
                <w:szCs w:val="21"/>
              </w:rPr>
            </w:pPr>
            <w:r w:rsidRPr="00586508">
              <w:rPr>
                <w:rFonts w:hint="eastAsia"/>
                <w:szCs w:val="21"/>
              </w:rPr>
              <w:t>马先林</w:t>
            </w:r>
          </w:p>
        </w:tc>
        <w:tc>
          <w:tcPr>
            <w:tcW w:w="8957" w:type="dxa"/>
            <w:vAlign w:val="center"/>
          </w:tcPr>
          <w:p w:rsidR="006102A6" w:rsidRPr="00586508" w:rsidRDefault="006102A6" w:rsidP="00A10B90">
            <w:pPr>
              <w:rPr>
                <w:szCs w:val="21"/>
              </w:rPr>
            </w:pPr>
            <w:r w:rsidRPr="00586508">
              <w:rPr>
                <w:rFonts w:hint="eastAsia"/>
                <w:szCs w:val="21"/>
              </w:rPr>
              <w:t>《采油气科学与技术新进展》课程全英文授课的创新与实践</w:t>
            </w:r>
          </w:p>
        </w:tc>
      </w:tr>
      <w:tr w:rsidR="006102A6" w:rsidRPr="00586508" w:rsidTr="00A10B90">
        <w:trPr>
          <w:trHeight w:val="285"/>
          <w:jc w:val="center"/>
        </w:trPr>
        <w:tc>
          <w:tcPr>
            <w:tcW w:w="675" w:type="dxa"/>
            <w:vAlign w:val="center"/>
          </w:tcPr>
          <w:p w:rsidR="006102A6" w:rsidRPr="00586508" w:rsidRDefault="006102A6" w:rsidP="00A10B9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3195" w:type="dxa"/>
            <w:vAlign w:val="center"/>
            <w:hideMark/>
          </w:tcPr>
          <w:p w:rsidR="006102A6" w:rsidRPr="00087A5D" w:rsidRDefault="006102A6" w:rsidP="00A10B9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63C1E">
              <w:rPr>
                <w:rFonts w:asciiTheme="minorEastAsia" w:hAnsiTheme="minorEastAsia" w:hint="eastAsia"/>
                <w:szCs w:val="21"/>
              </w:rPr>
              <w:t>地球科学与工程学院</w:t>
            </w:r>
          </w:p>
        </w:tc>
        <w:tc>
          <w:tcPr>
            <w:tcW w:w="850" w:type="dxa"/>
            <w:vAlign w:val="center"/>
          </w:tcPr>
          <w:p w:rsidR="006102A6" w:rsidRPr="00586508" w:rsidRDefault="006102A6" w:rsidP="00A10B90">
            <w:pPr>
              <w:jc w:val="center"/>
              <w:rPr>
                <w:szCs w:val="21"/>
              </w:rPr>
            </w:pPr>
            <w:r w:rsidRPr="00586508">
              <w:rPr>
                <w:rFonts w:hint="eastAsia"/>
                <w:szCs w:val="21"/>
              </w:rPr>
              <w:t>宋立军</w:t>
            </w:r>
          </w:p>
        </w:tc>
        <w:tc>
          <w:tcPr>
            <w:tcW w:w="8957" w:type="dxa"/>
            <w:vAlign w:val="center"/>
          </w:tcPr>
          <w:p w:rsidR="006102A6" w:rsidRPr="00586508" w:rsidRDefault="006102A6" w:rsidP="00A10B90">
            <w:pPr>
              <w:rPr>
                <w:szCs w:val="21"/>
              </w:rPr>
            </w:pPr>
            <w:r w:rsidRPr="00586508">
              <w:rPr>
                <w:rFonts w:hint="eastAsia"/>
                <w:szCs w:val="21"/>
              </w:rPr>
              <w:t>提高野外地质实践教学质量的措施与实践</w:t>
            </w:r>
          </w:p>
        </w:tc>
      </w:tr>
      <w:tr w:rsidR="006102A6" w:rsidRPr="00586508" w:rsidTr="00A10B90">
        <w:trPr>
          <w:trHeight w:val="374"/>
          <w:jc w:val="center"/>
        </w:trPr>
        <w:tc>
          <w:tcPr>
            <w:tcW w:w="675" w:type="dxa"/>
            <w:vAlign w:val="center"/>
          </w:tcPr>
          <w:p w:rsidR="006102A6" w:rsidRPr="00586508" w:rsidRDefault="006102A6" w:rsidP="00A10B90">
            <w:pPr>
              <w:jc w:val="center"/>
              <w:rPr>
                <w:szCs w:val="21"/>
              </w:rPr>
            </w:pPr>
            <w:r w:rsidRPr="00586508">
              <w:rPr>
                <w:rFonts w:hint="eastAsia"/>
                <w:szCs w:val="21"/>
              </w:rPr>
              <w:t>4</w:t>
            </w:r>
          </w:p>
        </w:tc>
        <w:tc>
          <w:tcPr>
            <w:tcW w:w="3195" w:type="dxa"/>
            <w:vAlign w:val="center"/>
            <w:hideMark/>
          </w:tcPr>
          <w:p w:rsidR="006102A6" w:rsidRDefault="006102A6" w:rsidP="00A10B90">
            <w:pPr>
              <w:jc w:val="center"/>
            </w:pPr>
            <w:r w:rsidRPr="00C223E3">
              <w:rPr>
                <w:rFonts w:asciiTheme="minorEastAsia" w:hAnsiTheme="minorEastAsia" w:hint="eastAsia"/>
                <w:szCs w:val="21"/>
              </w:rPr>
              <w:t>机械工程学院</w:t>
            </w:r>
          </w:p>
        </w:tc>
        <w:tc>
          <w:tcPr>
            <w:tcW w:w="850" w:type="dxa"/>
            <w:vAlign w:val="center"/>
          </w:tcPr>
          <w:p w:rsidR="006102A6" w:rsidRPr="00586508" w:rsidRDefault="006102A6" w:rsidP="00A10B90">
            <w:pPr>
              <w:jc w:val="center"/>
              <w:rPr>
                <w:szCs w:val="21"/>
              </w:rPr>
            </w:pPr>
            <w:r w:rsidRPr="00586508">
              <w:rPr>
                <w:rFonts w:hint="eastAsia"/>
                <w:szCs w:val="21"/>
              </w:rPr>
              <w:t>陈兵</w:t>
            </w:r>
          </w:p>
        </w:tc>
        <w:tc>
          <w:tcPr>
            <w:tcW w:w="8957" w:type="dxa"/>
            <w:vAlign w:val="center"/>
          </w:tcPr>
          <w:p w:rsidR="006102A6" w:rsidRPr="00586508" w:rsidRDefault="006102A6" w:rsidP="00A10B90">
            <w:pPr>
              <w:rPr>
                <w:szCs w:val="21"/>
              </w:rPr>
            </w:pPr>
            <w:r w:rsidRPr="00586508">
              <w:rPr>
                <w:rFonts w:hint="eastAsia"/>
                <w:szCs w:val="21"/>
              </w:rPr>
              <w:t>健全创新创业教育课程体系，重构机械类人才培养模式</w:t>
            </w:r>
          </w:p>
        </w:tc>
      </w:tr>
      <w:tr w:rsidR="006102A6" w:rsidRPr="00586508" w:rsidTr="00A10B90">
        <w:trPr>
          <w:trHeight w:val="280"/>
          <w:jc w:val="center"/>
        </w:trPr>
        <w:tc>
          <w:tcPr>
            <w:tcW w:w="675" w:type="dxa"/>
            <w:vAlign w:val="center"/>
          </w:tcPr>
          <w:p w:rsidR="006102A6" w:rsidRPr="00586508" w:rsidRDefault="006102A6" w:rsidP="00A10B90">
            <w:pPr>
              <w:jc w:val="center"/>
              <w:rPr>
                <w:szCs w:val="21"/>
              </w:rPr>
            </w:pPr>
            <w:r w:rsidRPr="00586508">
              <w:rPr>
                <w:rFonts w:hint="eastAsia"/>
                <w:szCs w:val="21"/>
              </w:rPr>
              <w:t>5</w:t>
            </w:r>
          </w:p>
        </w:tc>
        <w:tc>
          <w:tcPr>
            <w:tcW w:w="3195" w:type="dxa"/>
            <w:vAlign w:val="center"/>
            <w:hideMark/>
          </w:tcPr>
          <w:p w:rsidR="006102A6" w:rsidRDefault="006102A6" w:rsidP="00A10B90">
            <w:pPr>
              <w:jc w:val="center"/>
            </w:pPr>
            <w:r w:rsidRPr="00C223E3">
              <w:rPr>
                <w:rFonts w:asciiTheme="minorEastAsia" w:hAnsiTheme="minorEastAsia" w:hint="eastAsia"/>
                <w:szCs w:val="21"/>
              </w:rPr>
              <w:t>机械工程学院</w:t>
            </w:r>
          </w:p>
        </w:tc>
        <w:tc>
          <w:tcPr>
            <w:tcW w:w="850" w:type="dxa"/>
            <w:vAlign w:val="center"/>
          </w:tcPr>
          <w:p w:rsidR="006102A6" w:rsidRPr="00586508" w:rsidRDefault="006102A6" w:rsidP="00A10B90">
            <w:pPr>
              <w:jc w:val="center"/>
              <w:rPr>
                <w:szCs w:val="21"/>
              </w:rPr>
            </w:pPr>
            <w:r w:rsidRPr="00586508">
              <w:rPr>
                <w:rFonts w:hint="eastAsia"/>
                <w:szCs w:val="21"/>
              </w:rPr>
              <w:t>鲍泽富</w:t>
            </w:r>
          </w:p>
        </w:tc>
        <w:tc>
          <w:tcPr>
            <w:tcW w:w="8957" w:type="dxa"/>
            <w:vAlign w:val="center"/>
          </w:tcPr>
          <w:p w:rsidR="006102A6" w:rsidRPr="00586508" w:rsidRDefault="006102A6" w:rsidP="00A10B90">
            <w:pPr>
              <w:rPr>
                <w:szCs w:val="21"/>
              </w:rPr>
            </w:pPr>
            <w:r w:rsidRPr="00586508">
              <w:rPr>
                <w:rFonts w:hint="eastAsia"/>
                <w:szCs w:val="21"/>
              </w:rPr>
              <w:t>基于行业特色和三维建模技术强化学生制图能力的培养</w:t>
            </w:r>
          </w:p>
        </w:tc>
      </w:tr>
      <w:tr w:rsidR="006102A6" w:rsidRPr="00586508" w:rsidTr="00A10B90">
        <w:trPr>
          <w:trHeight w:val="367"/>
          <w:jc w:val="center"/>
        </w:trPr>
        <w:tc>
          <w:tcPr>
            <w:tcW w:w="675" w:type="dxa"/>
            <w:vAlign w:val="center"/>
          </w:tcPr>
          <w:p w:rsidR="006102A6" w:rsidRPr="00586508" w:rsidRDefault="006102A6" w:rsidP="00A10B90">
            <w:pPr>
              <w:jc w:val="center"/>
              <w:rPr>
                <w:szCs w:val="21"/>
              </w:rPr>
            </w:pPr>
            <w:r w:rsidRPr="00586508">
              <w:rPr>
                <w:rFonts w:hint="eastAsia"/>
                <w:szCs w:val="21"/>
              </w:rPr>
              <w:t>6</w:t>
            </w:r>
          </w:p>
        </w:tc>
        <w:tc>
          <w:tcPr>
            <w:tcW w:w="3195" w:type="dxa"/>
            <w:vAlign w:val="center"/>
            <w:hideMark/>
          </w:tcPr>
          <w:p w:rsidR="006102A6" w:rsidRPr="00087A5D" w:rsidRDefault="006102A6" w:rsidP="00A10B9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87A5D">
              <w:rPr>
                <w:rFonts w:asciiTheme="minorEastAsia" w:hAnsiTheme="minorEastAsia" w:hint="eastAsia"/>
                <w:szCs w:val="21"/>
              </w:rPr>
              <w:t>人文</w:t>
            </w:r>
            <w:r>
              <w:rPr>
                <w:rFonts w:asciiTheme="minorEastAsia" w:hAnsiTheme="minorEastAsia" w:hint="eastAsia"/>
                <w:szCs w:val="21"/>
              </w:rPr>
              <w:t>学</w:t>
            </w:r>
            <w:r w:rsidRPr="00087A5D">
              <w:rPr>
                <w:rFonts w:asciiTheme="minorEastAsia" w:hAnsiTheme="minorEastAsia" w:hint="eastAsia"/>
                <w:szCs w:val="21"/>
              </w:rPr>
              <w:t>院</w:t>
            </w:r>
          </w:p>
        </w:tc>
        <w:tc>
          <w:tcPr>
            <w:tcW w:w="850" w:type="dxa"/>
            <w:vAlign w:val="center"/>
          </w:tcPr>
          <w:p w:rsidR="006102A6" w:rsidRPr="00586508" w:rsidRDefault="006102A6" w:rsidP="00A10B90">
            <w:pPr>
              <w:jc w:val="center"/>
              <w:rPr>
                <w:szCs w:val="21"/>
              </w:rPr>
            </w:pPr>
            <w:r w:rsidRPr="00586508">
              <w:rPr>
                <w:rFonts w:hint="eastAsia"/>
                <w:szCs w:val="21"/>
              </w:rPr>
              <w:t>黄庆丰</w:t>
            </w:r>
          </w:p>
        </w:tc>
        <w:tc>
          <w:tcPr>
            <w:tcW w:w="8957" w:type="dxa"/>
            <w:vAlign w:val="center"/>
          </w:tcPr>
          <w:p w:rsidR="006102A6" w:rsidRPr="00586508" w:rsidRDefault="006102A6" w:rsidP="00A10B90">
            <w:pPr>
              <w:rPr>
                <w:szCs w:val="21"/>
              </w:rPr>
            </w:pPr>
            <w:r w:rsidRPr="00586508">
              <w:rPr>
                <w:rFonts w:hint="eastAsia"/>
                <w:szCs w:val="21"/>
              </w:rPr>
              <w:t>设计类专业人才培养模式与创新研究</w:t>
            </w:r>
          </w:p>
        </w:tc>
      </w:tr>
      <w:tr w:rsidR="006102A6" w:rsidRPr="00586508" w:rsidTr="00A10B90">
        <w:trPr>
          <w:trHeight w:val="272"/>
          <w:jc w:val="center"/>
        </w:trPr>
        <w:tc>
          <w:tcPr>
            <w:tcW w:w="675" w:type="dxa"/>
            <w:vAlign w:val="center"/>
          </w:tcPr>
          <w:p w:rsidR="006102A6" w:rsidRPr="00586508" w:rsidRDefault="006102A6" w:rsidP="00A10B90">
            <w:pPr>
              <w:jc w:val="center"/>
              <w:rPr>
                <w:szCs w:val="21"/>
              </w:rPr>
            </w:pPr>
            <w:r w:rsidRPr="00586508">
              <w:rPr>
                <w:rFonts w:hint="eastAsia"/>
                <w:szCs w:val="21"/>
              </w:rPr>
              <w:t>7</w:t>
            </w:r>
          </w:p>
        </w:tc>
        <w:tc>
          <w:tcPr>
            <w:tcW w:w="3195" w:type="dxa"/>
            <w:vAlign w:val="center"/>
            <w:hideMark/>
          </w:tcPr>
          <w:p w:rsidR="006102A6" w:rsidRPr="00087A5D" w:rsidRDefault="006102A6" w:rsidP="00A10B9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87A5D">
              <w:rPr>
                <w:rFonts w:asciiTheme="minorEastAsia" w:hAnsiTheme="minorEastAsia" w:hint="eastAsia"/>
                <w:szCs w:val="21"/>
              </w:rPr>
              <w:t>人文</w:t>
            </w:r>
            <w:r>
              <w:rPr>
                <w:rFonts w:asciiTheme="minorEastAsia" w:hAnsiTheme="minorEastAsia" w:hint="eastAsia"/>
                <w:szCs w:val="21"/>
              </w:rPr>
              <w:t>学</w:t>
            </w:r>
            <w:r w:rsidRPr="00087A5D">
              <w:rPr>
                <w:rFonts w:asciiTheme="minorEastAsia" w:hAnsiTheme="minorEastAsia" w:hint="eastAsia"/>
                <w:szCs w:val="21"/>
              </w:rPr>
              <w:t>院</w:t>
            </w:r>
          </w:p>
        </w:tc>
        <w:tc>
          <w:tcPr>
            <w:tcW w:w="850" w:type="dxa"/>
            <w:vAlign w:val="center"/>
          </w:tcPr>
          <w:p w:rsidR="006102A6" w:rsidRPr="00586508" w:rsidRDefault="006102A6" w:rsidP="00A10B90">
            <w:pPr>
              <w:jc w:val="center"/>
              <w:rPr>
                <w:szCs w:val="21"/>
              </w:rPr>
            </w:pPr>
            <w:proofErr w:type="gramStart"/>
            <w:r w:rsidRPr="00586508">
              <w:rPr>
                <w:rFonts w:hint="eastAsia"/>
                <w:szCs w:val="21"/>
              </w:rPr>
              <w:t>周鸣勇</w:t>
            </w:r>
            <w:proofErr w:type="gramEnd"/>
          </w:p>
        </w:tc>
        <w:tc>
          <w:tcPr>
            <w:tcW w:w="8957" w:type="dxa"/>
            <w:vAlign w:val="center"/>
          </w:tcPr>
          <w:p w:rsidR="006102A6" w:rsidRPr="00586508" w:rsidRDefault="006102A6" w:rsidP="00A10B90">
            <w:pPr>
              <w:rPr>
                <w:szCs w:val="21"/>
              </w:rPr>
            </w:pPr>
            <w:r w:rsidRPr="00586508">
              <w:rPr>
                <w:rFonts w:hint="eastAsia"/>
                <w:szCs w:val="21"/>
              </w:rPr>
              <w:t>“五段一体式”创意思维教学模式的创新与实践</w:t>
            </w:r>
          </w:p>
        </w:tc>
      </w:tr>
      <w:tr w:rsidR="006102A6" w:rsidRPr="00586508" w:rsidTr="00A10B90">
        <w:trPr>
          <w:trHeight w:val="390"/>
          <w:jc w:val="center"/>
        </w:trPr>
        <w:tc>
          <w:tcPr>
            <w:tcW w:w="675" w:type="dxa"/>
            <w:vAlign w:val="center"/>
          </w:tcPr>
          <w:p w:rsidR="006102A6" w:rsidRPr="00586508" w:rsidRDefault="006102A6" w:rsidP="00A10B90">
            <w:pPr>
              <w:jc w:val="center"/>
              <w:rPr>
                <w:szCs w:val="21"/>
              </w:rPr>
            </w:pPr>
            <w:r w:rsidRPr="00586508">
              <w:rPr>
                <w:rFonts w:hint="eastAsia"/>
                <w:szCs w:val="21"/>
              </w:rPr>
              <w:t>8</w:t>
            </w:r>
          </w:p>
        </w:tc>
        <w:tc>
          <w:tcPr>
            <w:tcW w:w="3195" w:type="dxa"/>
            <w:vAlign w:val="center"/>
            <w:hideMark/>
          </w:tcPr>
          <w:p w:rsidR="006102A6" w:rsidRDefault="006102A6" w:rsidP="00A10B90">
            <w:pPr>
              <w:jc w:val="center"/>
            </w:pPr>
            <w:r w:rsidRPr="00EC09F1">
              <w:rPr>
                <w:rFonts w:asciiTheme="minorEastAsia" w:hAnsiTheme="minorEastAsia" w:hint="eastAsia"/>
                <w:szCs w:val="21"/>
              </w:rPr>
              <w:t>外国语学院</w:t>
            </w:r>
          </w:p>
        </w:tc>
        <w:tc>
          <w:tcPr>
            <w:tcW w:w="850" w:type="dxa"/>
            <w:vAlign w:val="center"/>
          </w:tcPr>
          <w:p w:rsidR="006102A6" w:rsidRPr="00586508" w:rsidRDefault="006102A6" w:rsidP="00A10B90">
            <w:pPr>
              <w:jc w:val="center"/>
              <w:rPr>
                <w:szCs w:val="21"/>
              </w:rPr>
            </w:pPr>
            <w:proofErr w:type="gramStart"/>
            <w:r w:rsidRPr="00586508">
              <w:rPr>
                <w:rFonts w:hint="eastAsia"/>
                <w:szCs w:val="21"/>
              </w:rPr>
              <w:t>于艳英</w:t>
            </w:r>
            <w:proofErr w:type="gramEnd"/>
          </w:p>
        </w:tc>
        <w:tc>
          <w:tcPr>
            <w:tcW w:w="8957" w:type="dxa"/>
            <w:vAlign w:val="center"/>
          </w:tcPr>
          <w:p w:rsidR="006102A6" w:rsidRPr="00586508" w:rsidRDefault="006102A6" w:rsidP="00A10B90">
            <w:pPr>
              <w:rPr>
                <w:szCs w:val="21"/>
              </w:rPr>
            </w:pPr>
            <w:r w:rsidRPr="00586508">
              <w:rPr>
                <w:rFonts w:hint="eastAsia"/>
                <w:szCs w:val="21"/>
              </w:rPr>
              <w:t>互联网</w:t>
            </w:r>
            <w:r w:rsidRPr="00586508">
              <w:rPr>
                <w:rFonts w:hint="eastAsia"/>
                <w:szCs w:val="21"/>
              </w:rPr>
              <w:t>+</w:t>
            </w:r>
            <w:r w:rsidRPr="00586508">
              <w:rPr>
                <w:rFonts w:hint="eastAsia"/>
                <w:szCs w:val="21"/>
              </w:rPr>
              <w:t>英语写作教学与多元化评价体系研究</w:t>
            </w:r>
          </w:p>
        </w:tc>
      </w:tr>
      <w:tr w:rsidR="006102A6" w:rsidRPr="00586508" w:rsidTr="00A10B90">
        <w:trPr>
          <w:trHeight w:val="407"/>
          <w:jc w:val="center"/>
        </w:trPr>
        <w:tc>
          <w:tcPr>
            <w:tcW w:w="675" w:type="dxa"/>
            <w:vAlign w:val="center"/>
          </w:tcPr>
          <w:p w:rsidR="006102A6" w:rsidRPr="00586508" w:rsidRDefault="006102A6" w:rsidP="00A10B90">
            <w:pPr>
              <w:jc w:val="center"/>
              <w:rPr>
                <w:szCs w:val="21"/>
              </w:rPr>
            </w:pPr>
            <w:r w:rsidRPr="00586508">
              <w:rPr>
                <w:rFonts w:hint="eastAsia"/>
                <w:szCs w:val="21"/>
              </w:rPr>
              <w:t>9</w:t>
            </w:r>
          </w:p>
        </w:tc>
        <w:tc>
          <w:tcPr>
            <w:tcW w:w="3195" w:type="dxa"/>
            <w:vAlign w:val="center"/>
            <w:hideMark/>
          </w:tcPr>
          <w:p w:rsidR="006102A6" w:rsidRDefault="006102A6" w:rsidP="00A10B90">
            <w:pPr>
              <w:jc w:val="center"/>
            </w:pPr>
            <w:r w:rsidRPr="00EC09F1">
              <w:rPr>
                <w:rFonts w:asciiTheme="minorEastAsia" w:hAnsiTheme="minorEastAsia" w:hint="eastAsia"/>
                <w:szCs w:val="21"/>
              </w:rPr>
              <w:t>外国语学院</w:t>
            </w:r>
          </w:p>
        </w:tc>
        <w:tc>
          <w:tcPr>
            <w:tcW w:w="850" w:type="dxa"/>
            <w:vAlign w:val="center"/>
          </w:tcPr>
          <w:p w:rsidR="006102A6" w:rsidRPr="00586508" w:rsidRDefault="006102A6" w:rsidP="00A10B90">
            <w:pPr>
              <w:jc w:val="center"/>
              <w:rPr>
                <w:szCs w:val="21"/>
              </w:rPr>
            </w:pPr>
            <w:r w:rsidRPr="00586508">
              <w:rPr>
                <w:rFonts w:hint="eastAsia"/>
                <w:szCs w:val="21"/>
              </w:rPr>
              <w:t>王文化</w:t>
            </w:r>
          </w:p>
        </w:tc>
        <w:tc>
          <w:tcPr>
            <w:tcW w:w="8957" w:type="dxa"/>
            <w:vAlign w:val="center"/>
          </w:tcPr>
          <w:p w:rsidR="006102A6" w:rsidRPr="00586508" w:rsidRDefault="006102A6" w:rsidP="00A10B90">
            <w:pPr>
              <w:rPr>
                <w:szCs w:val="21"/>
              </w:rPr>
            </w:pPr>
            <w:r w:rsidRPr="00586508">
              <w:rPr>
                <w:rFonts w:hint="eastAsia"/>
                <w:szCs w:val="21"/>
              </w:rPr>
              <w:t>以英语应用能力提高为导向的多模态大学英语课堂构建</w:t>
            </w:r>
          </w:p>
        </w:tc>
      </w:tr>
      <w:tr w:rsidR="006102A6" w:rsidRPr="00586508" w:rsidTr="00A10B90">
        <w:trPr>
          <w:trHeight w:val="407"/>
          <w:jc w:val="center"/>
        </w:trPr>
        <w:tc>
          <w:tcPr>
            <w:tcW w:w="675" w:type="dxa"/>
            <w:vAlign w:val="center"/>
          </w:tcPr>
          <w:p w:rsidR="006102A6" w:rsidRPr="00586508" w:rsidRDefault="006102A6" w:rsidP="00A10B90">
            <w:pPr>
              <w:jc w:val="center"/>
              <w:rPr>
                <w:szCs w:val="21"/>
              </w:rPr>
            </w:pPr>
            <w:r w:rsidRPr="00586508">
              <w:rPr>
                <w:rFonts w:hint="eastAsia"/>
                <w:szCs w:val="21"/>
              </w:rPr>
              <w:t>10</w:t>
            </w:r>
          </w:p>
        </w:tc>
        <w:tc>
          <w:tcPr>
            <w:tcW w:w="3195" w:type="dxa"/>
            <w:vAlign w:val="center"/>
          </w:tcPr>
          <w:p w:rsidR="006102A6" w:rsidRPr="00586508" w:rsidRDefault="006102A6" w:rsidP="00A10B90">
            <w:pPr>
              <w:jc w:val="center"/>
              <w:rPr>
                <w:szCs w:val="21"/>
              </w:rPr>
            </w:pPr>
            <w:r w:rsidRPr="00087A5D">
              <w:rPr>
                <w:rFonts w:asciiTheme="minorEastAsia" w:hAnsiTheme="minorEastAsia" w:hint="eastAsia"/>
                <w:szCs w:val="21"/>
              </w:rPr>
              <w:t>外</w:t>
            </w:r>
            <w:r>
              <w:rPr>
                <w:rFonts w:asciiTheme="minorEastAsia" w:hAnsiTheme="minorEastAsia" w:hint="eastAsia"/>
                <w:szCs w:val="21"/>
              </w:rPr>
              <w:t>国</w:t>
            </w:r>
            <w:r w:rsidRPr="00087A5D">
              <w:rPr>
                <w:rFonts w:asciiTheme="minorEastAsia" w:hAnsiTheme="minorEastAsia" w:hint="eastAsia"/>
                <w:szCs w:val="21"/>
              </w:rPr>
              <w:t>语</w:t>
            </w:r>
            <w:r>
              <w:rPr>
                <w:rFonts w:asciiTheme="minorEastAsia" w:hAnsiTheme="minorEastAsia" w:hint="eastAsia"/>
                <w:szCs w:val="21"/>
              </w:rPr>
              <w:t>学</w:t>
            </w:r>
            <w:r w:rsidRPr="00087A5D">
              <w:rPr>
                <w:rFonts w:asciiTheme="minorEastAsia" w:hAnsiTheme="minorEastAsia" w:hint="eastAsia"/>
                <w:szCs w:val="21"/>
              </w:rPr>
              <w:t>院</w:t>
            </w:r>
          </w:p>
        </w:tc>
        <w:tc>
          <w:tcPr>
            <w:tcW w:w="850" w:type="dxa"/>
            <w:vAlign w:val="center"/>
          </w:tcPr>
          <w:p w:rsidR="006102A6" w:rsidRPr="00586508" w:rsidRDefault="006102A6" w:rsidP="00A10B90">
            <w:pPr>
              <w:jc w:val="center"/>
              <w:rPr>
                <w:szCs w:val="21"/>
              </w:rPr>
            </w:pPr>
            <w:r w:rsidRPr="00586508">
              <w:rPr>
                <w:rFonts w:hint="eastAsia"/>
                <w:szCs w:val="21"/>
              </w:rPr>
              <w:t>刘辉</w:t>
            </w:r>
          </w:p>
        </w:tc>
        <w:tc>
          <w:tcPr>
            <w:tcW w:w="8957" w:type="dxa"/>
            <w:vAlign w:val="center"/>
          </w:tcPr>
          <w:p w:rsidR="006102A6" w:rsidRPr="00586508" w:rsidRDefault="006102A6" w:rsidP="00A10B90">
            <w:pPr>
              <w:rPr>
                <w:szCs w:val="21"/>
              </w:rPr>
            </w:pPr>
            <w:r w:rsidRPr="00586508">
              <w:rPr>
                <w:rFonts w:hint="eastAsia"/>
                <w:szCs w:val="21"/>
              </w:rPr>
              <w:t>以提升翻译能力为核心的英语本科翻译课程教学改革研究与实践</w:t>
            </w:r>
          </w:p>
        </w:tc>
      </w:tr>
      <w:tr w:rsidR="006102A6" w:rsidRPr="00586508" w:rsidTr="00A10B90">
        <w:trPr>
          <w:trHeight w:val="407"/>
          <w:jc w:val="center"/>
        </w:trPr>
        <w:tc>
          <w:tcPr>
            <w:tcW w:w="675" w:type="dxa"/>
            <w:vAlign w:val="center"/>
          </w:tcPr>
          <w:p w:rsidR="006102A6" w:rsidRPr="00586508" w:rsidRDefault="006102A6" w:rsidP="00A10B90">
            <w:pPr>
              <w:jc w:val="center"/>
              <w:rPr>
                <w:szCs w:val="21"/>
              </w:rPr>
            </w:pPr>
            <w:r w:rsidRPr="00586508">
              <w:rPr>
                <w:rFonts w:hint="eastAsia"/>
                <w:szCs w:val="21"/>
              </w:rPr>
              <w:t>11</w:t>
            </w:r>
          </w:p>
        </w:tc>
        <w:tc>
          <w:tcPr>
            <w:tcW w:w="3195" w:type="dxa"/>
            <w:vAlign w:val="center"/>
          </w:tcPr>
          <w:p w:rsidR="006102A6" w:rsidRPr="00586508" w:rsidRDefault="006102A6" w:rsidP="00A10B90">
            <w:pPr>
              <w:jc w:val="center"/>
              <w:rPr>
                <w:szCs w:val="21"/>
              </w:rPr>
            </w:pPr>
            <w:r w:rsidRPr="00663C1E">
              <w:rPr>
                <w:rFonts w:asciiTheme="minorEastAsia" w:hAnsiTheme="minorEastAsia" w:hint="eastAsia"/>
                <w:szCs w:val="21"/>
              </w:rPr>
              <w:t>电子工程学院</w:t>
            </w:r>
            <w:r>
              <w:rPr>
                <w:rFonts w:asciiTheme="minorEastAsia" w:hAnsiTheme="minorEastAsia" w:hint="eastAsia"/>
                <w:szCs w:val="21"/>
              </w:rPr>
              <w:t>、</w:t>
            </w:r>
            <w:r w:rsidRPr="00BC06F8">
              <w:rPr>
                <w:rFonts w:hint="eastAsia"/>
                <w:szCs w:val="21"/>
              </w:rPr>
              <w:t>国际教育学院</w:t>
            </w:r>
          </w:p>
        </w:tc>
        <w:tc>
          <w:tcPr>
            <w:tcW w:w="850" w:type="dxa"/>
            <w:vAlign w:val="center"/>
          </w:tcPr>
          <w:p w:rsidR="006102A6" w:rsidRPr="00586508" w:rsidRDefault="006102A6" w:rsidP="00A10B90">
            <w:pPr>
              <w:jc w:val="center"/>
              <w:rPr>
                <w:szCs w:val="21"/>
              </w:rPr>
            </w:pPr>
            <w:r w:rsidRPr="00586508">
              <w:rPr>
                <w:rFonts w:hint="eastAsia"/>
                <w:szCs w:val="21"/>
              </w:rPr>
              <w:t>崔占琴</w:t>
            </w:r>
          </w:p>
        </w:tc>
        <w:tc>
          <w:tcPr>
            <w:tcW w:w="8957" w:type="dxa"/>
            <w:vAlign w:val="center"/>
          </w:tcPr>
          <w:p w:rsidR="006102A6" w:rsidRPr="00586508" w:rsidRDefault="006102A6" w:rsidP="00A10B90">
            <w:pPr>
              <w:rPr>
                <w:szCs w:val="21"/>
              </w:rPr>
            </w:pPr>
            <w:r w:rsidRPr="00586508">
              <w:rPr>
                <w:rFonts w:hint="eastAsia"/>
                <w:szCs w:val="21"/>
              </w:rPr>
              <w:t>基于国际留学生培养的课程教学新模式构建研究与实践——以英文授课“电工电子技术”为例</w:t>
            </w:r>
          </w:p>
        </w:tc>
      </w:tr>
      <w:tr w:rsidR="006102A6" w:rsidRPr="00586508" w:rsidTr="00A10B90">
        <w:trPr>
          <w:trHeight w:val="407"/>
          <w:jc w:val="center"/>
        </w:trPr>
        <w:tc>
          <w:tcPr>
            <w:tcW w:w="675" w:type="dxa"/>
            <w:vAlign w:val="center"/>
          </w:tcPr>
          <w:p w:rsidR="006102A6" w:rsidRPr="00586508" w:rsidRDefault="006102A6" w:rsidP="00A10B90">
            <w:pPr>
              <w:jc w:val="center"/>
              <w:rPr>
                <w:szCs w:val="21"/>
              </w:rPr>
            </w:pPr>
            <w:r w:rsidRPr="00586508">
              <w:rPr>
                <w:rFonts w:hint="eastAsia"/>
                <w:szCs w:val="21"/>
              </w:rPr>
              <w:t>12</w:t>
            </w:r>
          </w:p>
        </w:tc>
        <w:tc>
          <w:tcPr>
            <w:tcW w:w="3195" w:type="dxa"/>
            <w:vAlign w:val="center"/>
          </w:tcPr>
          <w:p w:rsidR="006102A6" w:rsidRPr="00586508" w:rsidRDefault="006102A6" w:rsidP="00A10B90">
            <w:pPr>
              <w:jc w:val="center"/>
              <w:rPr>
                <w:szCs w:val="21"/>
              </w:rPr>
            </w:pPr>
            <w:r w:rsidRPr="00663C1E">
              <w:rPr>
                <w:rFonts w:asciiTheme="minorEastAsia" w:hAnsiTheme="minorEastAsia" w:hint="eastAsia"/>
                <w:szCs w:val="21"/>
              </w:rPr>
              <w:t>电子工程学院</w:t>
            </w:r>
          </w:p>
        </w:tc>
        <w:tc>
          <w:tcPr>
            <w:tcW w:w="850" w:type="dxa"/>
            <w:vAlign w:val="center"/>
          </w:tcPr>
          <w:p w:rsidR="006102A6" w:rsidRPr="00586508" w:rsidRDefault="006102A6" w:rsidP="00A10B90">
            <w:pPr>
              <w:jc w:val="center"/>
              <w:rPr>
                <w:szCs w:val="21"/>
              </w:rPr>
            </w:pPr>
            <w:r w:rsidRPr="00586508">
              <w:rPr>
                <w:rFonts w:hint="eastAsia"/>
                <w:szCs w:val="21"/>
              </w:rPr>
              <w:t>武晓朦</w:t>
            </w:r>
          </w:p>
        </w:tc>
        <w:tc>
          <w:tcPr>
            <w:tcW w:w="8957" w:type="dxa"/>
            <w:vAlign w:val="center"/>
          </w:tcPr>
          <w:p w:rsidR="006102A6" w:rsidRPr="00586508" w:rsidRDefault="006102A6" w:rsidP="00A10B90">
            <w:pPr>
              <w:rPr>
                <w:szCs w:val="21"/>
              </w:rPr>
            </w:pPr>
            <w:r w:rsidRPr="00586508">
              <w:rPr>
                <w:rFonts w:hint="eastAsia"/>
                <w:szCs w:val="21"/>
              </w:rPr>
              <w:t>石油院校电气工程及其自动化专业人才培养模式的研究与实践</w:t>
            </w:r>
          </w:p>
        </w:tc>
      </w:tr>
      <w:tr w:rsidR="006102A6" w:rsidRPr="00586508" w:rsidTr="00A10B90">
        <w:trPr>
          <w:trHeight w:val="407"/>
          <w:jc w:val="center"/>
        </w:trPr>
        <w:tc>
          <w:tcPr>
            <w:tcW w:w="675" w:type="dxa"/>
            <w:vAlign w:val="center"/>
          </w:tcPr>
          <w:p w:rsidR="006102A6" w:rsidRPr="00586508" w:rsidRDefault="006102A6" w:rsidP="00A10B90">
            <w:pPr>
              <w:jc w:val="center"/>
              <w:rPr>
                <w:szCs w:val="21"/>
              </w:rPr>
            </w:pPr>
            <w:r w:rsidRPr="00586508">
              <w:rPr>
                <w:rFonts w:hint="eastAsia"/>
                <w:szCs w:val="21"/>
              </w:rPr>
              <w:t>13</w:t>
            </w:r>
          </w:p>
        </w:tc>
        <w:tc>
          <w:tcPr>
            <w:tcW w:w="3195" w:type="dxa"/>
            <w:vAlign w:val="center"/>
          </w:tcPr>
          <w:p w:rsidR="006102A6" w:rsidRPr="00586508" w:rsidRDefault="006102A6" w:rsidP="00A10B90">
            <w:pPr>
              <w:jc w:val="center"/>
              <w:rPr>
                <w:szCs w:val="21"/>
              </w:rPr>
            </w:pPr>
            <w:r w:rsidRPr="00586508">
              <w:rPr>
                <w:rFonts w:hint="eastAsia"/>
                <w:szCs w:val="21"/>
              </w:rPr>
              <w:t>计算机</w:t>
            </w:r>
            <w:r>
              <w:rPr>
                <w:rFonts w:hint="eastAsia"/>
                <w:szCs w:val="21"/>
              </w:rPr>
              <w:t>学</w:t>
            </w:r>
            <w:r w:rsidRPr="00586508">
              <w:rPr>
                <w:rFonts w:hint="eastAsia"/>
                <w:szCs w:val="21"/>
              </w:rPr>
              <w:t>院</w:t>
            </w:r>
          </w:p>
        </w:tc>
        <w:tc>
          <w:tcPr>
            <w:tcW w:w="850" w:type="dxa"/>
            <w:vAlign w:val="center"/>
          </w:tcPr>
          <w:p w:rsidR="006102A6" w:rsidRPr="00586508" w:rsidRDefault="006102A6" w:rsidP="00A10B90">
            <w:pPr>
              <w:jc w:val="center"/>
              <w:rPr>
                <w:szCs w:val="21"/>
              </w:rPr>
            </w:pPr>
            <w:r w:rsidRPr="00586508">
              <w:rPr>
                <w:rFonts w:hint="eastAsia"/>
                <w:szCs w:val="21"/>
              </w:rPr>
              <w:t>陈明晰</w:t>
            </w:r>
          </w:p>
        </w:tc>
        <w:tc>
          <w:tcPr>
            <w:tcW w:w="8957" w:type="dxa"/>
            <w:vAlign w:val="center"/>
          </w:tcPr>
          <w:p w:rsidR="006102A6" w:rsidRPr="00586508" w:rsidRDefault="006102A6" w:rsidP="00A10B90">
            <w:pPr>
              <w:rPr>
                <w:szCs w:val="21"/>
              </w:rPr>
            </w:pPr>
            <w:r w:rsidRPr="00586508">
              <w:rPr>
                <w:rFonts w:hint="eastAsia"/>
                <w:szCs w:val="21"/>
              </w:rPr>
              <w:t>C</w:t>
            </w:r>
            <w:r w:rsidRPr="00586508">
              <w:rPr>
                <w:rFonts w:hint="eastAsia"/>
                <w:szCs w:val="21"/>
              </w:rPr>
              <w:t>语言程序设计（教材）</w:t>
            </w:r>
          </w:p>
        </w:tc>
      </w:tr>
      <w:tr w:rsidR="006102A6" w:rsidRPr="00586508" w:rsidTr="00A10B90">
        <w:trPr>
          <w:trHeight w:val="407"/>
          <w:jc w:val="center"/>
        </w:trPr>
        <w:tc>
          <w:tcPr>
            <w:tcW w:w="675" w:type="dxa"/>
            <w:vAlign w:val="center"/>
          </w:tcPr>
          <w:p w:rsidR="006102A6" w:rsidRPr="00586508" w:rsidRDefault="006102A6" w:rsidP="00A10B90">
            <w:pPr>
              <w:jc w:val="center"/>
              <w:rPr>
                <w:szCs w:val="21"/>
              </w:rPr>
            </w:pPr>
            <w:r w:rsidRPr="00586508">
              <w:rPr>
                <w:rFonts w:hint="eastAsia"/>
                <w:szCs w:val="21"/>
              </w:rPr>
              <w:t>14</w:t>
            </w:r>
          </w:p>
        </w:tc>
        <w:tc>
          <w:tcPr>
            <w:tcW w:w="3195" w:type="dxa"/>
            <w:vAlign w:val="center"/>
          </w:tcPr>
          <w:p w:rsidR="006102A6" w:rsidRPr="00586508" w:rsidRDefault="006102A6" w:rsidP="00A10B90">
            <w:pPr>
              <w:jc w:val="center"/>
              <w:rPr>
                <w:szCs w:val="21"/>
              </w:rPr>
            </w:pPr>
            <w:r w:rsidRPr="00586508">
              <w:rPr>
                <w:rFonts w:hint="eastAsia"/>
                <w:szCs w:val="21"/>
              </w:rPr>
              <w:t>理学院</w:t>
            </w:r>
          </w:p>
        </w:tc>
        <w:tc>
          <w:tcPr>
            <w:tcW w:w="850" w:type="dxa"/>
            <w:vAlign w:val="center"/>
          </w:tcPr>
          <w:p w:rsidR="006102A6" w:rsidRPr="00586508" w:rsidRDefault="006102A6" w:rsidP="00A10B90">
            <w:pPr>
              <w:jc w:val="center"/>
              <w:rPr>
                <w:szCs w:val="21"/>
              </w:rPr>
            </w:pPr>
            <w:r w:rsidRPr="00586508">
              <w:rPr>
                <w:rFonts w:hint="eastAsia"/>
                <w:szCs w:val="21"/>
              </w:rPr>
              <w:t>孙淑娥</w:t>
            </w:r>
          </w:p>
        </w:tc>
        <w:tc>
          <w:tcPr>
            <w:tcW w:w="8957" w:type="dxa"/>
            <w:vAlign w:val="center"/>
          </w:tcPr>
          <w:p w:rsidR="006102A6" w:rsidRPr="00586508" w:rsidRDefault="006102A6" w:rsidP="00A10B90">
            <w:pPr>
              <w:rPr>
                <w:szCs w:val="21"/>
              </w:rPr>
            </w:pPr>
            <w:r w:rsidRPr="00586508">
              <w:rPr>
                <w:rFonts w:hint="eastAsia"/>
                <w:szCs w:val="21"/>
              </w:rPr>
              <w:t>基于大学数学教育教学改革的数学文化课程建设与实践</w:t>
            </w:r>
          </w:p>
        </w:tc>
      </w:tr>
      <w:tr w:rsidR="006102A6" w:rsidRPr="00586508" w:rsidTr="00A10B90">
        <w:trPr>
          <w:trHeight w:val="407"/>
          <w:jc w:val="center"/>
        </w:trPr>
        <w:tc>
          <w:tcPr>
            <w:tcW w:w="675" w:type="dxa"/>
            <w:vAlign w:val="center"/>
          </w:tcPr>
          <w:p w:rsidR="006102A6" w:rsidRPr="00586508" w:rsidRDefault="006102A6" w:rsidP="00A10B90">
            <w:pPr>
              <w:jc w:val="center"/>
              <w:rPr>
                <w:szCs w:val="21"/>
              </w:rPr>
            </w:pPr>
            <w:r w:rsidRPr="00586508">
              <w:rPr>
                <w:rFonts w:hint="eastAsia"/>
                <w:szCs w:val="21"/>
              </w:rPr>
              <w:t>15</w:t>
            </w:r>
          </w:p>
        </w:tc>
        <w:tc>
          <w:tcPr>
            <w:tcW w:w="3195" w:type="dxa"/>
            <w:vAlign w:val="center"/>
          </w:tcPr>
          <w:p w:rsidR="006102A6" w:rsidRPr="00586508" w:rsidRDefault="006102A6" w:rsidP="00A10B90">
            <w:pPr>
              <w:jc w:val="center"/>
              <w:rPr>
                <w:szCs w:val="21"/>
              </w:rPr>
            </w:pPr>
            <w:r w:rsidRPr="00586508">
              <w:rPr>
                <w:rFonts w:hint="eastAsia"/>
                <w:szCs w:val="21"/>
              </w:rPr>
              <w:t>理学院</w:t>
            </w:r>
          </w:p>
        </w:tc>
        <w:tc>
          <w:tcPr>
            <w:tcW w:w="850" w:type="dxa"/>
            <w:vAlign w:val="center"/>
          </w:tcPr>
          <w:p w:rsidR="006102A6" w:rsidRPr="00586508" w:rsidRDefault="006102A6" w:rsidP="00A10B90">
            <w:pPr>
              <w:jc w:val="center"/>
              <w:rPr>
                <w:szCs w:val="21"/>
              </w:rPr>
            </w:pPr>
            <w:r w:rsidRPr="00586508">
              <w:rPr>
                <w:rFonts w:hint="eastAsia"/>
                <w:szCs w:val="21"/>
              </w:rPr>
              <w:t>党林立</w:t>
            </w:r>
          </w:p>
        </w:tc>
        <w:tc>
          <w:tcPr>
            <w:tcW w:w="8957" w:type="dxa"/>
            <w:vAlign w:val="center"/>
          </w:tcPr>
          <w:p w:rsidR="006102A6" w:rsidRPr="00586508" w:rsidRDefault="006102A6" w:rsidP="00A10B90">
            <w:pPr>
              <w:rPr>
                <w:szCs w:val="21"/>
              </w:rPr>
            </w:pPr>
            <w:r w:rsidRPr="00586508">
              <w:rPr>
                <w:rFonts w:hint="eastAsia"/>
                <w:szCs w:val="21"/>
              </w:rPr>
              <w:t>培养大学生创新实践能力的“数学两赛”的探索与实践</w:t>
            </w:r>
          </w:p>
        </w:tc>
      </w:tr>
      <w:tr w:rsidR="006102A6" w:rsidRPr="00586508" w:rsidTr="00A10B90">
        <w:trPr>
          <w:trHeight w:val="407"/>
          <w:jc w:val="center"/>
        </w:trPr>
        <w:tc>
          <w:tcPr>
            <w:tcW w:w="675" w:type="dxa"/>
            <w:vAlign w:val="center"/>
          </w:tcPr>
          <w:p w:rsidR="006102A6" w:rsidRPr="00586508" w:rsidRDefault="006102A6" w:rsidP="00A10B90">
            <w:pPr>
              <w:jc w:val="center"/>
              <w:rPr>
                <w:szCs w:val="21"/>
              </w:rPr>
            </w:pPr>
            <w:r w:rsidRPr="00586508">
              <w:rPr>
                <w:rFonts w:hint="eastAsia"/>
                <w:szCs w:val="21"/>
              </w:rPr>
              <w:t>16</w:t>
            </w:r>
          </w:p>
        </w:tc>
        <w:tc>
          <w:tcPr>
            <w:tcW w:w="3195" w:type="dxa"/>
            <w:vAlign w:val="center"/>
          </w:tcPr>
          <w:p w:rsidR="006102A6" w:rsidRPr="00586508" w:rsidRDefault="006102A6" w:rsidP="00A10B90">
            <w:pPr>
              <w:jc w:val="center"/>
              <w:rPr>
                <w:szCs w:val="21"/>
              </w:rPr>
            </w:pPr>
            <w:r w:rsidRPr="00663C1E">
              <w:rPr>
                <w:rFonts w:asciiTheme="minorEastAsia" w:hAnsiTheme="minorEastAsia" w:hint="eastAsia"/>
                <w:szCs w:val="21"/>
              </w:rPr>
              <w:t>经济管理学院</w:t>
            </w:r>
          </w:p>
        </w:tc>
        <w:tc>
          <w:tcPr>
            <w:tcW w:w="850" w:type="dxa"/>
            <w:vAlign w:val="center"/>
          </w:tcPr>
          <w:p w:rsidR="006102A6" w:rsidRPr="00586508" w:rsidRDefault="006102A6" w:rsidP="00A10B90">
            <w:pPr>
              <w:jc w:val="center"/>
              <w:rPr>
                <w:szCs w:val="21"/>
              </w:rPr>
            </w:pPr>
            <w:r w:rsidRPr="00586508">
              <w:rPr>
                <w:rFonts w:hint="eastAsia"/>
                <w:szCs w:val="21"/>
              </w:rPr>
              <w:t>李志学</w:t>
            </w:r>
          </w:p>
        </w:tc>
        <w:tc>
          <w:tcPr>
            <w:tcW w:w="8957" w:type="dxa"/>
            <w:vAlign w:val="center"/>
          </w:tcPr>
          <w:p w:rsidR="006102A6" w:rsidRPr="00586508" w:rsidRDefault="006102A6" w:rsidP="00A10B90">
            <w:pPr>
              <w:rPr>
                <w:szCs w:val="21"/>
              </w:rPr>
            </w:pPr>
            <w:r w:rsidRPr="00586508">
              <w:rPr>
                <w:rFonts w:hint="eastAsia"/>
                <w:szCs w:val="21"/>
              </w:rPr>
              <w:t>《石油天然气会计教材建设项目》教材</w:t>
            </w:r>
          </w:p>
        </w:tc>
      </w:tr>
      <w:tr w:rsidR="006102A6" w:rsidRPr="00586508" w:rsidTr="00A10B90">
        <w:trPr>
          <w:trHeight w:val="407"/>
          <w:jc w:val="center"/>
        </w:trPr>
        <w:tc>
          <w:tcPr>
            <w:tcW w:w="675" w:type="dxa"/>
            <w:vAlign w:val="center"/>
          </w:tcPr>
          <w:p w:rsidR="006102A6" w:rsidRPr="00586508" w:rsidRDefault="006102A6" w:rsidP="00A10B90">
            <w:pPr>
              <w:jc w:val="center"/>
              <w:rPr>
                <w:szCs w:val="21"/>
              </w:rPr>
            </w:pPr>
            <w:r w:rsidRPr="00586508">
              <w:rPr>
                <w:rFonts w:hint="eastAsia"/>
                <w:szCs w:val="21"/>
              </w:rPr>
              <w:t>17</w:t>
            </w:r>
          </w:p>
        </w:tc>
        <w:tc>
          <w:tcPr>
            <w:tcW w:w="3195" w:type="dxa"/>
            <w:vAlign w:val="center"/>
          </w:tcPr>
          <w:p w:rsidR="006102A6" w:rsidRPr="00586508" w:rsidRDefault="006102A6" w:rsidP="00A10B90">
            <w:pPr>
              <w:jc w:val="center"/>
              <w:rPr>
                <w:szCs w:val="21"/>
              </w:rPr>
            </w:pPr>
            <w:r w:rsidRPr="00663C1E">
              <w:rPr>
                <w:rFonts w:asciiTheme="minorEastAsia" w:hAnsiTheme="minorEastAsia" w:hint="eastAsia"/>
                <w:szCs w:val="21"/>
              </w:rPr>
              <w:t>思想政治理论教学科研部</w:t>
            </w:r>
          </w:p>
        </w:tc>
        <w:tc>
          <w:tcPr>
            <w:tcW w:w="850" w:type="dxa"/>
            <w:vAlign w:val="center"/>
          </w:tcPr>
          <w:p w:rsidR="006102A6" w:rsidRPr="00586508" w:rsidRDefault="006102A6" w:rsidP="00A10B90">
            <w:pPr>
              <w:jc w:val="center"/>
              <w:rPr>
                <w:szCs w:val="21"/>
              </w:rPr>
            </w:pPr>
            <w:r w:rsidRPr="00586508">
              <w:rPr>
                <w:rFonts w:hint="eastAsia"/>
                <w:szCs w:val="21"/>
              </w:rPr>
              <w:t>潘景余</w:t>
            </w:r>
          </w:p>
        </w:tc>
        <w:tc>
          <w:tcPr>
            <w:tcW w:w="8957" w:type="dxa"/>
            <w:vAlign w:val="center"/>
          </w:tcPr>
          <w:p w:rsidR="006102A6" w:rsidRPr="00586508" w:rsidRDefault="006102A6" w:rsidP="00A10B90">
            <w:pPr>
              <w:rPr>
                <w:szCs w:val="21"/>
              </w:rPr>
            </w:pPr>
            <w:r w:rsidRPr="00586508">
              <w:rPr>
                <w:rFonts w:hint="eastAsia"/>
                <w:szCs w:val="21"/>
              </w:rPr>
              <w:t>创“智者杯”品牌，展“辩论赛”魅力，建校园思辨文化</w:t>
            </w:r>
          </w:p>
        </w:tc>
      </w:tr>
      <w:tr w:rsidR="006102A6" w:rsidRPr="00586508" w:rsidTr="00A10B90">
        <w:trPr>
          <w:trHeight w:val="407"/>
          <w:jc w:val="center"/>
        </w:trPr>
        <w:tc>
          <w:tcPr>
            <w:tcW w:w="675" w:type="dxa"/>
            <w:vAlign w:val="center"/>
          </w:tcPr>
          <w:p w:rsidR="006102A6" w:rsidRPr="00586508" w:rsidRDefault="006102A6" w:rsidP="00A10B90">
            <w:pPr>
              <w:jc w:val="center"/>
              <w:rPr>
                <w:szCs w:val="21"/>
              </w:rPr>
            </w:pPr>
            <w:r w:rsidRPr="00586508">
              <w:rPr>
                <w:rFonts w:hint="eastAsia"/>
                <w:szCs w:val="21"/>
              </w:rPr>
              <w:t>18</w:t>
            </w:r>
          </w:p>
        </w:tc>
        <w:tc>
          <w:tcPr>
            <w:tcW w:w="3195" w:type="dxa"/>
            <w:vAlign w:val="center"/>
          </w:tcPr>
          <w:p w:rsidR="006102A6" w:rsidRPr="00586508" w:rsidRDefault="006102A6" w:rsidP="00A10B90">
            <w:pPr>
              <w:jc w:val="center"/>
              <w:rPr>
                <w:szCs w:val="21"/>
              </w:rPr>
            </w:pPr>
            <w:r w:rsidRPr="00586508">
              <w:rPr>
                <w:rFonts w:hint="eastAsia"/>
                <w:szCs w:val="21"/>
              </w:rPr>
              <w:t>体育系</w:t>
            </w:r>
          </w:p>
        </w:tc>
        <w:tc>
          <w:tcPr>
            <w:tcW w:w="850" w:type="dxa"/>
            <w:vAlign w:val="center"/>
          </w:tcPr>
          <w:p w:rsidR="006102A6" w:rsidRPr="00586508" w:rsidRDefault="006102A6" w:rsidP="00A10B90">
            <w:pPr>
              <w:jc w:val="center"/>
              <w:rPr>
                <w:szCs w:val="21"/>
              </w:rPr>
            </w:pPr>
            <w:proofErr w:type="gramStart"/>
            <w:r w:rsidRPr="00586508">
              <w:rPr>
                <w:rFonts w:hint="eastAsia"/>
                <w:szCs w:val="21"/>
              </w:rPr>
              <w:t>刘翔</w:t>
            </w:r>
            <w:proofErr w:type="gramEnd"/>
          </w:p>
        </w:tc>
        <w:tc>
          <w:tcPr>
            <w:tcW w:w="8957" w:type="dxa"/>
            <w:vAlign w:val="center"/>
          </w:tcPr>
          <w:p w:rsidR="006102A6" w:rsidRPr="00586508" w:rsidRDefault="006102A6" w:rsidP="00A10B90">
            <w:pPr>
              <w:rPr>
                <w:szCs w:val="21"/>
              </w:rPr>
            </w:pPr>
            <w:r w:rsidRPr="00586508">
              <w:rPr>
                <w:rFonts w:hint="eastAsia"/>
                <w:szCs w:val="21"/>
              </w:rPr>
              <w:t>构建石油类专业特色体育《定向运动与野外生存》课程的探索与创新</w:t>
            </w:r>
          </w:p>
        </w:tc>
      </w:tr>
      <w:tr w:rsidR="006102A6" w:rsidRPr="00586508" w:rsidTr="00A10B90">
        <w:trPr>
          <w:trHeight w:val="407"/>
          <w:jc w:val="center"/>
        </w:trPr>
        <w:tc>
          <w:tcPr>
            <w:tcW w:w="675" w:type="dxa"/>
            <w:vAlign w:val="center"/>
          </w:tcPr>
          <w:p w:rsidR="006102A6" w:rsidRPr="00586508" w:rsidRDefault="006102A6" w:rsidP="00A10B90">
            <w:pPr>
              <w:jc w:val="center"/>
              <w:rPr>
                <w:szCs w:val="21"/>
              </w:rPr>
            </w:pPr>
            <w:r w:rsidRPr="00586508">
              <w:rPr>
                <w:rFonts w:hint="eastAsia"/>
                <w:szCs w:val="21"/>
              </w:rPr>
              <w:t>19</w:t>
            </w:r>
          </w:p>
        </w:tc>
        <w:tc>
          <w:tcPr>
            <w:tcW w:w="3195" w:type="dxa"/>
            <w:vAlign w:val="center"/>
          </w:tcPr>
          <w:p w:rsidR="006102A6" w:rsidRPr="00586508" w:rsidRDefault="006102A6" w:rsidP="00A10B90">
            <w:pPr>
              <w:jc w:val="center"/>
              <w:rPr>
                <w:szCs w:val="21"/>
              </w:rPr>
            </w:pPr>
            <w:r w:rsidRPr="00586508">
              <w:rPr>
                <w:rFonts w:hint="eastAsia"/>
                <w:szCs w:val="21"/>
              </w:rPr>
              <w:t>音乐系</w:t>
            </w:r>
          </w:p>
        </w:tc>
        <w:tc>
          <w:tcPr>
            <w:tcW w:w="850" w:type="dxa"/>
            <w:vAlign w:val="center"/>
          </w:tcPr>
          <w:p w:rsidR="006102A6" w:rsidRPr="00586508" w:rsidRDefault="006102A6" w:rsidP="00A10B90">
            <w:pPr>
              <w:jc w:val="center"/>
              <w:rPr>
                <w:szCs w:val="21"/>
              </w:rPr>
            </w:pPr>
            <w:proofErr w:type="gramStart"/>
            <w:r w:rsidRPr="00586508">
              <w:rPr>
                <w:rFonts w:hint="eastAsia"/>
                <w:szCs w:val="21"/>
              </w:rPr>
              <w:t>程辉</w:t>
            </w:r>
            <w:proofErr w:type="gramEnd"/>
          </w:p>
        </w:tc>
        <w:tc>
          <w:tcPr>
            <w:tcW w:w="8957" w:type="dxa"/>
            <w:vAlign w:val="center"/>
          </w:tcPr>
          <w:p w:rsidR="006102A6" w:rsidRPr="00586508" w:rsidRDefault="006102A6" w:rsidP="00A10B90">
            <w:pPr>
              <w:rPr>
                <w:szCs w:val="21"/>
              </w:rPr>
            </w:pPr>
            <w:r w:rsidRPr="00586508">
              <w:rPr>
                <w:rFonts w:hint="eastAsia"/>
                <w:szCs w:val="21"/>
              </w:rPr>
              <w:t>音乐学音乐教育专业课程教学改革与实践成果奖</w:t>
            </w:r>
          </w:p>
        </w:tc>
      </w:tr>
      <w:tr w:rsidR="006102A6" w:rsidRPr="00586508" w:rsidTr="00A10B90">
        <w:trPr>
          <w:trHeight w:val="407"/>
          <w:jc w:val="center"/>
        </w:trPr>
        <w:tc>
          <w:tcPr>
            <w:tcW w:w="675" w:type="dxa"/>
            <w:vAlign w:val="center"/>
          </w:tcPr>
          <w:p w:rsidR="006102A6" w:rsidRPr="00586508" w:rsidRDefault="006102A6" w:rsidP="00A10B90">
            <w:pPr>
              <w:jc w:val="center"/>
              <w:rPr>
                <w:szCs w:val="21"/>
              </w:rPr>
            </w:pPr>
            <w:r w:rsidRPr="00586508">
              <w:rPr>
                <w:rFonts w:hint="eastAsia"/>
                <w:szCs w:val="21"/>
              </w:rPr>
              <w:t>20</w:t>
            </w:r>
          </w:p>
        </w:tc>
        <w:tc>
          <w:tcPr>
            <w:tcW w:w="3195" w:type="dxa"/>
            <w:vAlign w:val="center"/>
          </w:tcPr>
          <w:p w:rsidR="006102A6" w:rsidRPr="00586508" w:rsidRDefault="006102A6" w:rsidP="00A10B90">
            <w:pPr>
              <w:jc w:val="center"/>
              <w:rPr>
                <w:szCs w:val="21"/>
              </w:rPr>
            </w:pPr>
            <w:r w:rsidRPr="00586508">
              <w:rPr>
                <w:rFonts w:hint="eastAsia"/>
                <w:szCs w:val="21"/>
              </w:rPr>
              <w:t>高</w:t>
            </w:r>
            <w:r>
              <w:rPr>
                <w:rFonts w:hint="eastAsia"/>
                <w:szCs w:val="21"/>
              </w:rPr>
              <w:t>等教育</w:t>
            </w:r>
            <w:r w:rsidRPr="00586508">
              <w:rPr>
                <w:rFonts w:hint="eastAsia"/>
                <w:szCs w:val="21"/>
              </w:rPr>
              <w:t>评</w:t>
            </w:r>
            <w:r>
              <w:rPr>
                <w:rFonts w:hint="eastAsia"/>
                <w:szCs w:val="21"/>
              </w:rPr>
              <w:t>估</w:t>
            </w:r>
            <w:r w:rsidRPr="00586508">
              <w:rPr>
                <w:rFonts w:hint="eastAsia"/>
                <w:szCs w:val="21"/>
              </w:rPr>
              <w:t>中心</w:t>
            </w:r>
          </w:p>
        </w:tc>
        <w:tc>
          <w:tcPr>
            <w:tcW w:w="850" w:type="dxa"/>
            <w:vAlign w:val="center"/>
          </w:tcPr>
          <w:p w:rsidR="006102A6" w:rsidRPr="00586508" w:rsidRDefault="006102A6" w:rsidP="00A10B90">
            <w:pPr>
              <w:jc w:val="center"/>
              <w:rPr>
                <w:szCs w:val="21"/>
              </w:rPr>
            </w:pPr>
            <w:r w:rsidRPr="00586508">
              <w:rPr>
                <w:rFonts w:hint="eastAsia"/>
                <w:szCs w:val="21"/>
              </w:rPr>
              <w:t>吴伟</w:t>
            </w:r>
          </w:p>
        </w:tc>
        <w:tc>
          <w:tcPr>
            <w:tcW w:w="8957" w:type="dxa"/>
            <w:vAlign w:val="center"/>
          </w:tcPr>
          <w:p w:rsidR="006102A6" w:rsidRPr="00586508" w:rsidRDefault="006102A6" w:rsidP="00A10B90">
            <w:pPr>
              <w:rPr>
                <w:szCs w:val="21"/>
              </w:rPr>
            </w:pPr>
            <w:r w:rsidRPr="00586508">
              <w:rPr>
                <w:rFonts w:hint="eastAsia"/>
                <w:szCs w:val="21"/>
              </w:rPr>
              <w:t>工科高校大学生公共艺术教育模式研究与实践创新</w:t>
            </w:r>
          </w:p>
        </w:tc>
      </w:tr>
    </w:tbl>
    <w:p w:rsidR="00402277" w:rsidRPr="006102A6" w:rsidRDefault="000E4E73" w:rsidP="006102A6">
      <w:pPr>
        <w:ind w:firstLineChars="700" w:firstLine="1476"/>
      </w:pPr>
      <w:r>
        <w:rPr>
          <w:rFonts w:hint="eastAsia"/>
          <w:b/>
        </w:rPr>
        <w:t>注：排名不分先后。</w:t>
      </w:r>
      <w:bookmarkStart w:id="0" w:name="_GoBack"/>
      <w:bookmarkEnd w:id="0"/>
    </w:p>
    <w:sectPr w:rsidR="00402277" w:rsidRPr="006102A6" w:rsidSect="006102A6">
      <w:pgSz w:w="16838" w:h="11906" w:orient="landscape"/>
      <w:pgMar w:top="1134" w:right="1440" w:bottom="1021" w:left="1440" w:header="851" w:footer="992" w:gutter="0"/>
      <w:cols w:space="425"/>
      <w:docGrid w:type="lines"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40"/>
  <w:drawingGridVerticalSpacing w:val="38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2A6"/>
    <w:rsid w:val="000E4E73"/>
    <w:rsid w:val="00402277"/>
    <w:rsid w:val="00610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楷体" w:eastAsia="楷体" w:hAnsi="楷体" w:cstheme="minorBidi"/>
        <w:color w:val="0070C0"/>
        <w:kern w:val="2"/>
        <w:sz w:val="28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2A6"/>
    <w:pPr>
      <w:widowControl w:val="0"/>
      <w:jc w:val="both"/>
    </w:pPr>
    <w:rPr>
      <w:rFonts w:asciiTheme="minorHAnsi" w:eastAsiaTheme="minorEastAsia" w:hAnsiTheme="minorHAnsi"/>
      <w:color w:val="auto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02A6"/>
    <w:rPr>
      <w:rFonts w:asciiTheme="minorHAnsi" w:eastAsiaTheme="minorEastAsia" w:hAnsiTheme="minorHAnsi"/>
      <w:color w:val="auto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楷体" w:eastAsia="楷体" w:hAnsi="楷体" w:cstheme="minorBidi"/>
        <w:color w:val="0070C0"/>
        <w:kern w:val="2"/>
        <w:sz w:val="28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2A6"/>
    <w:pPr>
      <w:widowControl w:val="0"/>
      <w:jc w:val="both"/>
    </w:pPr>
    <w:rPr>
      <w:rFonts w:asciiTheme="minorHAnsi" w:eastAsiaTheme="minorEastAsia" w:hAnsiTheme="minorHAnsi"/>
      <w:color w:val="auto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02A6"/>
    <w:rPr>
      <w:rFonts w:asciiTheme="minorHAnsi" w:eastAsiaTheme="minorEastAsia" w:hAnsiTheme="minorHAnsi"/>
      <w:color w:val="auto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武岩</dc:creator>
  <cp:lastModifiedBy>武岩</cp:lastModifiedBy>
  <cp:revision>2</cp:revision>
  <dcterms:created xsi:type="dcterms:W3CDTF">2017-01-19T07:37:00Z</dcterms:created>
  <dcterms:modified xsi:type="dcterms:W3CDTF">2017-01-20T08:17:00Z</dcterms:modified>
</cp:coreProperties>
</file>