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24" w:rsidRDefault="00724B24" w:rsidP="00724B24">
      <w:pPr>
        <w:widowControl/>
        <w:spacing w:line="52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附件1：</w:t>
      </w:r>
    </w:p>
    <w:p w:rsidR="00724B24" w:rsidRPr="00BD1216" w:rsidRDefault="00724B24" w:rsidP="00724B24">
      <w:pPr>
        <w:widowControl/>
        <w:spacing w:line="5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BD1216">
        <w:rPr>
          <w:rFonts w:ascii="方正小标宋简体" w:eastAsia="方正小标宋简体" w:hAnsi="黑体" w:hint="eastAsia"/>
          <w:b/>
          <w:sz w:val="44"/>
          <w:szCs w:val="44"/>
        </w:rPr>
        <w:t>西安石油大学2017年课堂教学改革专项项目立项名单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779"/>
        <w:gridCol w:w="2980"/>
        <w:gridCol w:w="1015"/>
        <w:gridCol w:w="1255"/>
        <w:gridCol w:w="1142"/>
        <w:gridCol w:w="1051"/>
        <w:gridCol w:w="1178"/>
        <w:gridCol w:w="1457"/>
      </w:tblGrid>
      <w:tr w:rsidR="00724B24" w:rsidRPr="00BD1216" w:rsidTr="007C5F51">
        <w:trPr>
          <w:trHeight w:val="425"/>
          <w:jc w:val="center"/>
        </w:trPr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005" w:type="pct"/>
            <w:vMerge w:val="restar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ind w:leftChars="-10" w:left="-21" w:firstLineChars="12" w:firstLine="29"/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项目所在单位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课程名称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项目主持人</w:t>
            </w:r>
          </w:p>
        </w:tc>
        <w:tc>
          <w:tcPr>
            <w:tcW w:w="1746" w:type="pct"/>
            <w:gridSpan w:val="4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项目参与人</w:t>
            </w:r>
          </w:p>
        </w:tc>
      </w:tr>
      <w:tr w:rsidR="00724B24" w:rsidRPr="00BD1216" w:rsidTr="007C5F51">
        <w:trPr>
          <w:trHeight w:val="77"/>
          <w:jc w:val="center"/>
        </w:trPr>
        <w:tc>
          <w:tcPr>
            <w:tcW w:w="350" w:type="pct"/>
            <w:vMerge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pct"/>
            <w:vMerge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职称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1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2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3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724B24" w:rsidRPr="00BD1216" w:rsidRDefault="00724B24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b/>
                <w:sz w:val="24"/>
              </w:rPr>
              <w:t>(4)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材料科学与工程学院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材料成型原理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李兰云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霄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凯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雷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机械工程学院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房屋建筑学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崔</w:t>
            </w:r>
            <w:proofErr w:type="gramEnd"/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翁光远</w:t>
            </w:r>
            <w:proofErr w:type="gramEnd"/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朱熹育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张煜敏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程凯凯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外国语学院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大学英语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赵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玮</w:t>
            </w:r>
            <w:proofErr w:type="gramEnd"/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葛</w:t>
            </w:r>
            <w:proofErr w:type="gramEnd"/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丽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刘西娟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沈舒芳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4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地球科学与工程学院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信号分析与处理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赵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贾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慧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张宇航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5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外国语学院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基础俄语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婷</w:t>
            </w:r>
            <w:proofErr w:type="gramEnd"/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罗蝴蝶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薛宏艳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娜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阿列克谢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6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马克思主义学院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马克思主义基本原理概论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BF3B58" w:rsidP="00BF3B58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潘景余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BF3B58" w:rsidP="007C5F51">
            <w:pPr>
              <w:jc w:val="center"/>
              <w:rPr>
                <w:sz w:val="24"/>
              </w:rPr>
            </w:pPr>
            <w:bookmarkStart w:id="0" w:name="_GoBack"/>
            <w:r w:rsidRPr="00BD1216">
              <w:rPr>
                <w:rFonts w:hAnsi="宋体"/>
                <w:sz w:val="24"/>
              </w:rPr>
              <w:t>李海霞</w:t>
            </w:r>
            <w:bookmarkEnd w:id="0"/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磊</w:t>
            </w:r>
            <w:proofErr w:type="gramEnd"/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孙晓喜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王晓方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7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石油工程学院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sz w:val="24"/>
              </w:rPr>
              <w:t>油藏数值模拟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张</w:t>
            </w:r>
            <w:r w:rsidRPr="00BD1216">
              <w:rPr>
                <w:rFonts w:hAnsi="宋体" w:hint="eastAsia"/>
                <w:color w:val="000000"/>
                <w:kern w:val="0"/>
                <w:sz w:val="24"/>
                <w:u w:color="000000"/>
              </w:rPr>
              <w:t xml:space="preserve">  </w:t>
            </w: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益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刘</w:t>
            </w:r>
            <w:r w:rsidRPr="00BD1216">
              <w:rPr>
                <w:color w:val="000000"/>
                <w:kern w:val="0"/>
                <w:sz w:val="24"/>
                <w:u w:color="000000"/>
              </w:rPr>
              <w:t xml:space="preserve">  </w:t>
            </w: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陈明强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color w:val="000000"/>
                <w:sz w:val="24"/>
              </w:rPr>
              <w:t>阮</w:t>
            </w:r>
            <w:proofErr w:type="gramEnd"/>
            <w:r w:rsidRPr="00BD1216">
              <w:rPr>
                <w:color w:val="000000"/>
                <w:sz w:val="24"/>
              </w:rPr>
              <w:t xml:space="preserve">  </w:t>
            </w:r>
            <w:r w:rsidRPr="00BD1216">
              <w:rPr>
                <w:rFonts w:hAnsi="宋体"/>
                <w:color w:val="000000"/>
                <w:sz w:val="24"/>
              </w:rPr>
              <w:t>敏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sz w:val="24"/>
              </w:rPr>
              <w:t>袁士宝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8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经济管理学院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电子商务结算与支付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王小宁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刘松华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张凡勇</w:t>
            </w:r>
            <w:proofErr w:type="gramEnd"/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赵需要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贺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倩</w:t>
            </w:r>
            <w:proofErr w:type="gramEnd"/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9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电子</w:t>
            </w:r>
            <w:r w:rsidRPr="00BD1216">
              <w:rPr>
                <w:rFonts w:hAnsi="宋体" w:hint="eastAsia"/>
                <w:sz w:val="24"/>
              </w:rPr>
              <w:t>工程</w:t>
            </w:r>
            <w:r w:rsidRPr="00BD1216">
              <w:rPr>
                <w:rFonts w:hAnsi="宋体"/>
                <w:sz w:val="24"/>
              </w:rPr>
              <w:t>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电工电子技术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崔占琴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马虎山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吴银川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化学化工学院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无机化学Ⅱ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苏碧云</w:t>
            </w:r>
            <w:proofErr w:type="gramEnd"/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孟祖超</w:t>
            </w:r>
            <w:proofErr w:type="gramEnd"/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顾雪凡</w:t>
            </w:r>
            <w:proofErr w:type="gramEnd"/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孟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梅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孔婷婷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理学院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大学物理</w:t>
            </w:r>
            <w:r w:rsidRPr="00BD1216">
              <w:rPr>
                <w:sz w:val="24"/>
              </w:rPr>
              <w:t>I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罗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俊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宋利娜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杨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旭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韩党卫</w:t>
            </w:r>
            <w:proofErr w:type="gramEnd"/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王蓉</w:t>
            </w:r>
            <w:proofErr w:type="gramStart"/>
            <w:r w:rsidRPr="00BD1216">
              <w:rPr>
                <w:rFonts w:hAnsi="宋体"/>
                <w:sz w:val="24"/>
              </w:rPr>
              <w:t>蓉</w:t>
            </w:r>
            <w:proofErr w:type="gramEnd"/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人文学院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效果图技法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方松林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曹盼宫</w:t>
            </w:r>
            <w:proofErr w:type="gramEnd"/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万</w:t>
            </w:r>
            <w:r w:rsidRPr="00BD1216">
              <w:rPr>
                <w:sz w:val="24"/>
              </w:rPr>
              <w:t xml:space="preserve"> </w:t>
            </w:r>
            <w:r w:rsidRPr="00BD1216">
              <w:rPr>
                <w:rFonts w:hint="eastAsia"/>
                <w:sz w:val="24"/>
              </w:rPr>
              <w:t xml:space="preserve"> </w:t>
            </w:r>
            <w:proofErr w:type="gramStart"/>
            <w:r w:rsidRPr="00BD1216">
              <w:rPr>
                <w:rFonts w:hAnsi="宋体"/>
                <w:sz w:val="24"/>
              </w:rPr>
              <w:t>娜</w:t>
            </w:r>
            <w:proofErr w:type="gramEnd"/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张瑞平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杨</w:t>
            </w:r>
            <w:r w:rsidRPr="00BD1216">
              <w:rPr>
                <w:sz w:val="24"/>
              </w:rPr>
              <w:t xml:space="preserve"> </w:t>
            </w:r>
            <w:r w:rsidRPr="00BD1216">
              <w:rPr>
                <w:rFonts w:hint="eastAsia"/>
                <w:sz w:val="24"/>
              </w:rPr>
              <w:t xml:space="preserve"> </w:t>
            </w:r>
            <w:r w:rsidRPr="00BD1216">
              <w:rPr>
                <w:rFonts w:hAnsi="宋体"/>
                <w:sz w:val="24"/>
              </w:rPr>
              <w:t>玥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化学化工学院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普通化学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顾雪凡</w:t>
            </w:r>
            <w:proofErr w:type="gramEnd"/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红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燕永利</w:t>
            </w:r>
            <w:proofErr w:type="gramEnd"/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黎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黄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剑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14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理学院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高等数学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刘孝艳</w:t>
            </w:r>
            <w:proofErr w:type="gramEnd"/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高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楠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郝修清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钟兆伟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王可</w:t>
            </w:r>
            <w:r w:rsidRPr="00BD1216">
              <w:rPr>
                <w:rFonts w:hAnsi="宋体" w:hint="eastAsia"/>
                <w:sz w:val="24"/>
              </w:rPr>
              <w:t>升</w:t>
            </w:r>
          </w:p>
        </w:tc>
      </w:tr>
      <w:tr w:rsidR="00724B24" w:rsidRPr="00BD1216" w:rsidTr="007C5F51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15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计算机学院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程序设计</w:t>
            </w:r>
            <w:r w:rsidRPr="00BD1216">
              <w:rPr>
                <w:rFonts w:hAnsi="宋体" w:hint="eastAsia"/>
                <w:sz w:val="24"/>
              </w:rPr>
              <w:t>基础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晓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杨文阳</w:t>
            </w:r>
            <w:proofErr w:type="gramEnd"/>
          </w:p>
        </w:tc>
        <w:tc>
          <w:tcPr>
            <w:tcW w:w="380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宋</w:t>
            </w:r>
            <w:r w:rsidRPr="00BD1216">
              <w:rPr>
                <w:rFonts w:hAnsi="宋体" w:hint="eastAsia"/>
                <w:sz w:val="24"/>
              </w:rPr>
              <w:t>新</w:t>
            </w:r>
            <w:r w:rsidRPr="00BD1216">
              <w:rPr>
                <w:rFonts w:hAnsi="宋体"/>
                <w:sz w:val="24"/>
              </w:rPr>
              <w:t>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征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24B24" w:rsidRPr="00BD1216" w:rsidRDefault="00724B24" w:rsidP="007C5F5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张仙伟</w:t>
            </w:r>
            <w:proofErr w:type="gramEnd"/>
          </w:p>
        </w:tc>
      </w:tr>
    </w:tbl>
    <w:p w:rsidR="00724B24" w:rsidRPr="00BD1216" w:rsidRDefault="00724B24" w:rsidP="00724B24">
      <w:pPr>
        <w:spacing w:line="40" w:lineRule="exact"/>
      </w:pPr>
    </w:p>
    <w:p w:rsidR="00724B24" w:rsidRDefault="00724B24" w:rsidP="00724B24">
      <w:pPr>
        <w:widowControl/>
        <w:spacing w:line="520" w:lineRule="exact"/>
        <w:rPr>
          <w:rFonts w:ascii="黑体" w:eastAsia="黑体" w:cs="宋体"/>
          <w:kern w:val="0"/>
          <w:sz w:val="32"/>
          <w:szCs w:val="32"/>
        </w:rPr>
        <w:sectPr w:rsidR="00724B24" w:rsidSect="00BD1216">
          <w:pgSz w:w="16838" w:h="11906" w:orient="landscape"/>
          <w:pgMar w:top="1588" w:right="1871" w:bottom="1418" w:left="1701" w:header="851" w:footer="1361" w:gutter="0"/>
          <w:pgNumType w:chapStyle="1"/>
          <w:cols w:space="720"/>
          <w:docGrid w:type="lines" w:linePitch="318"/>
        </w:sectPr>
      </w:pPr>
    </w:p>
    <w:p w:rsidR="00C011E9" w:rsidRDefault="00C011E9"/>
    <w:sectPr w:rsidR="00C0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37" w:rsidRDefault="002C0137" w:rsidP="00724B24">
      <w:r>
        <w:separator/>
      </w:r>
    </w:p>
  </w:endnote>
  <w:endnote w:type="continuationSeparator" w:id="0">
    <w:p w:rsidR="002C0137" w:rsidRDefault="002C0137" w:rsidP="0072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37" w:rsidRDefault="002C0137" w:rsidP="00724B24">
      <w:r>
        <w:separator/>
      </w:r>
    </w:p>
  </w:footnote>
  <w:footnote w:type="continuationSeparator" w:id="0">
    <w:p w:rsidR="002C0137" w:rsidRDefault="002C0137" w:rsidP="0072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EA"/>
    <w:rsid w:val="002C0137"/>
    <w:rsid w:val="00724B24"/>
    <w:rsid w:val="00BF3B58"/>
    <w:rsid w:val="00C011E9"/>
    <w:rsid w:val="00D22A5D"/>
    <w:rsid w:val="00F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3</cp:revision>
  <dcterms:created xsi:type="dcterms:W3CDTF">2019-03-15T00:57:00Z</dcterms:created>
  <dcterms:modified xsi:type="dcterms:W3CDTF">2019-03-19T06:37:00Z</dcterms:modified>
</cp:coreProperties>
</file>