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0F6" w:rsidRPr="005860F6" w:rsidRDefault="005860F6" w:rsidP="005860F6">
      <w:pPr>
        <w:spacing w:line="500" w:lineRule="exact"/>
        <w:jc w:val="center"/>
        <w:rPr>
          <w:rFonts w:ascii="Times New Roman" w:hAnsi="Times New Roman" w:cs="Times New Roman" w:hint="eastAsia"/>
          <w:b/>
          <w:sz w:val="32"/>
          <w:szCs w:val="32"/>
        </w:rPr>
      </w:pPr>
    </w:p>
    <w:p w:rsidR="005860F6" w:rsidRPr="005860F6" w:rsidRDefault="005860F6" w:rsidP="005860F6">
      <w:pPr>
        <w:spacing w:line="500" w:lineRule="exact"/>
        <w:jc w:val="center"/>
        <w:rPr>
          <w:rFonts w:ascii="Times New Roman" w:hAnsi="Times New Roman" w:cs="Times New Roman"/>
          <w:b/>
          <w:sz w:val="32"/>
          <w:szCs w:val="32"/>
        </w:rPr>
      </w:pPr>
    </w:p>
    <w:p w:rsidR="005860F6" w:rsidRPr="005860F6" w:rsidRDefault="005860F6" w:rsidP="005860F6">
      <w:pPr>
        <w:spacing w:line="500" w:lineRule="exact"/>
        <w:jc w:val="center"/>
        <w:rPr>
          <w:rFonts w:ascii="Times New Roman" w:hAnsi="Times New Roman" w:cs="Times New Roman"/>
          <w:b/>
          <w:sz w:val="32"/>
          <w:szCs w:val="32"/>
        </w:rPr>
      </w:pPr>
    </w:p>
    <w:p w:rsidR="00F20190" w:rsidRDefault="005860F6" w:rsidP="005860F6">
      <w:pPr>
        <w:spacing w:line="500" w:lineRule="exact"/>
        <w:jc w:val="center"/>
        <w:rPr>
          <w:rFonts w:ascii="Times New Roman" w:eastAsia="黑体" w:hAnsi="Times New Roman" w:cs="Times New Roman" w:hint="eastAsia"/>
          <w:b/>
          <w:sz w:val="32"/>
          <w:szCs w:val="32"/>
        </w:rPr>
      </w:pPr>
      <w:r w:rsidRPr="000F3D12">
        <w:rPr>
          <w:rFonts w:ascii="Times New Roman" w:eastAsia="黑体" w:hAnsi="Times New Roman" w:cs="Times New Roman"/>
          <w:b/>
          <w:sz w:val="32"/>
          <w:szCs w:val="32"/>
        </w:rPr>
        <w:t>关于</w:t>
      </w:r>
      <w:r w:rsidR="00681220" w:rsidRPr="000F3D12">
        <w:rPr>
          <w:rFonts w:ascii="Times New Roman" w:eastAsia="黑体" w:hAnsi="Times New Roman" w:cs="Times New Roman"/>
          <w:b/>
          <w:sz w:val="32"/>
          <w:szCs w:val="32"/>
        </w:rPr>
        <w:t>做好</w:t>
      </w:r>
      <w:r w:rsidRPr="000F3D12">
        <w:rPr>
          <w:rFonts w:ascii="Times New Roman" w:eastAsia="黑体" w:hAnsi="Times New Roman" w:cs="Times New Roman"/>
          <w:b/>
          <w:sz w:val="32"/>
          <w:szCs w:val="32"/>
        </w:rPr>
        <w:t>201</w:t>
      </w:r>
      <w:r w:rsidR="008B2AE0" w:rsidRPr="000F3D12">
        <w:rPr>
          <w:rFonts w:ascii="Times New Roman" w:eastAsia="黑体" w:hAnsi="Times New Roman" w:cs="Times New Roman"/>
          <w:b/>
          <w:sz w:val="32"/>
          <w:szCs w:val="32"/>
        </w:rPr>
        <w:t>6</w:t>
      </w:r>
      <w:r w:rsidRPr="000F3D12">
        <w:rPr>
          <w:rFonts w:ascii="Times New Roman" w:eastAsia="黑体" w:hAnsi="Times New Roman" w:cs="Times New Roman"/>
          <w:b/>
          <w:sz w:val="32"/>
          <w:szCs w:val="32"/>
        </w:rPr>
        <w:t>级</w:t>
      </w:r>
      <w:r w:rsidR="00A67BD3" w:rsidRPr="000F3D12">
        <w:rPr>
          <w:rFonts w:ascii="Times New Roman" w:eastAsia="黑体" w:hAnsi="Times New Roman" w:cs="Times New Roman"/>
          <w:b/>
          <w:sz w:val="32"/>
          <w:szCs w:val="32"/>
        </w:rPr>
        <w:t>本科</w:t>
      </w:r>
      <w:r w:rsidRPr="000F3D12">
        <w:rPr>
          <w:rFonts w:ascii="Times New Roman" w:eastAsia="黑体" w:hAnsi="Times New Roman" w:cs="Times New Roman"/>
          <w:b/>
          <w:sz w:val="32"/>
          <w:szCs w:val="32"/>
        </w:rPr>
        <w:t>新生火车票优惠卡</w:t>
      </w:r>
      <w:r w:rsidR="00A67BD3" w:rsidRPr="000F3D12">
        <w:rPr>
          <w:rFonts w:ascii="Times New Roman" w:eastAsia="黑体" w:hAnsi="Times New Roman" w:cs="Times New Roman"/>
          <w:b/>
          <w:sz w:val="32"/>
          <w:szCs w:val="32"/>
        </w:rPr>
        <w:t>相关</w:t>
      </w:r>
      <w:r w:rsidR="00681220" w:rsidRPr="000F3D12">
        <w:rPr>
          <w:rFonts w:ascii="Times New Roman" w:eastAsia="黑体" w:hAnsi="Times New Roman" w:cs="Times New Roman"/>
          <w:b/>
          <w:sz w:val="32"/>
          <w:szCs w:val="32"/>
        </w:rPr>
        <w:t>工作</w:t>
      </w:r>
      <w:r w:rsidRPr="000F3D12">
        <w:rPr>
          <w:rFonts w:ascii="Times New Roman" w:eastAsia="黑体" w:hAnsi="Times New Roman" w:cs="Times New Roman"/>
          <w:b/>
          <w:sz w:val="32"/>
          <w:szCs w:val="32"/>
        </w:rPr>
        <w:t>的通知</w:t>
      </w:r>
    </w:p>
    <w:p w:rsidR="007F076D" w:rsidRPr="007F076D" w:rsidRDefault="007F076D" w:rsidP="005860F6">
      <w:pPr>
        <w:spacing w:line="500" w:lineRule="exact"/>
        <w:jc w:val="center"/>
        <w:rPr>
          <w:rFonts w:ascii="Times New Roman" w:eastAsia="黑体" w:hAnsi="Times New Roman" w:cs="Times New Roman"/>
          <w:b/>
          <w:sz w:val="32"/>
          <w:szCs w:val="32"/>
        </w:rPr>
      </w:pPr>
      <w:bookmarkStart w:id="0" w:name="_GoBack"/>
      <w:bookmarkEnd w:id="0"/>
    </w:p>
    <w:p w:rsidR="00305908" w:rsidRPr="008B2AE0" w:rsidRDefault="00305908" w:rsidP="006339CB">
      <w:pPr>
        <w:spacing w:line="360" w:lineRule="exact"/>
        <w:rPr>
          <w:rFonts w:ascii="Times New Roman" w:eastAsia="仿宋" w:hAnsi="Times New Roman" w:cs="Times New Roman"/>
          <w:sz w:val="24"/>
          <w:szCs w:val="24"/>
        </w:rPr>
      </w:pPr>
      <w:r w:rsidRPr="008B2AE0">
        <w:rPr>
          <w:rFonts w:ascii="Times New Roman" w:eastAsia="仿宋" w:hAnsi="Times New Roman" w:cs="Times New Roman"/>
          <w:sz w:val="24"/>
          <w:szCs w:val="24"/>
        </w:rPr>
        <w:t>各院（系）：</w:t>
      </w:r>
    </w:p>
    <w:p w:rsidR="00A67BD3" w:rsidRPr="008B2AE0" w:rsidRDefault="00145148" w:rsidP="006339CB">
      <w:pPr>
        <w:spacing w:line="360" w:lineRule="exact"/>
        <w:ind w:firstLineChars="200" w:firstLine="480"/>
        <w:rPr>
          <w:rFonts w:ascii="Times New Roman" w:eastAsia="仿宋" w:hAnsi="Times New Roman" w:cs="Times New Roman"/>
          <w:sz w:val="24"/>
          <w:szCs w:val="24"/>
        </w:rPr>
      </w:pPr>
      <w:r w:rsidRPr="008B2AE0">
        <w:rPr>
          <w:rFonts w:ascii="Times New Roman" w:eastAsia="仿宋" w:hAnsi="Times New Roman" w:cs="Times New Roman"/>
          <w:sz w:val="24"/>
          <w:szCs w:val="24"/>
        </w:rPr>
        <w:t>根据《教育部办公厅铁道部办公厅关于高等学校学生购火车票使用优惠卡的通知》（教学厅〔</w:t>
      </w:r>
      <w:r w:rsidRPr="008B2AE0">
        <w:rPr>
          <w:rFonts w:ascii="Times New Roman" w:eastAsia="仿宋" w:hAnsi="Times New Roman" w:cs="Times New Roman"/>
          <w:sz w:val="24"/>
          <w:szCs w:val="24"/>
        </w:rPr>
        <w:t>2003</w:t>
      </w:r>
      <w:r w:rsidRPr="008B2AE0">
        <w:rPr>
          <w:rFonts w:ascii="Times New Roman" w:eastAsia="仿宋" w:hAnsi="Times New Roman" w:cs="Times New Roman"/>
          <w:sz w:val="24"/>
          <w:szCs w:val="24"/>
        </w:rPr>
        <w:t>〕</w:t>
      </w:r>
      <w:r w:rsidRPr="008B2AE0">
        <w:rPr>
          <w:rFonts w:ascii="Times New Roman" w:eastAsia="仿宋" w:hAnsi="Times New Roman" w:cs="Times New Roman"/>
          <w:sz w:val="24"/>
          <w:szCs w:val="24"/>
        </w:rPr>
        <w:t>1</w:t>
      </w:r>
      <w:r w:rsidRPr="008B2AE0">
        <w:rPr>
          <w:rFonts w:ascii="Times New Roman" w:eastAsia="仿宋" w:hAnsi="Times New Roman" w:cs="Times New Roman"/>
          <w:sz w:val="24"/>
          <w:szCs w:val="24"/>
        </w:rPr>
        <w:t>号）、《教育部办公厅铁道部办公厅关于进一步完善学生购买优惠火车票办法的通知》（</w:t>
      </w:r>
      <w:proofErr w:type="gramStart"/>
      <w:r w:rsidRPr="008B2AE0">
        <w:rPr>
          <w:rFonts w:ascii="Times New Roman" w:eastAsia="仿宋" w:hAnsi="Times New Roman" w:cs="Times New Roman"/>
          <w:sz w:val="24"/>
          <w:szCs w:val="24"/>
        </w:rPr>
        <w:t>教学厅函〔</w:t>
      </w:r>
      <w:r w:rsidRPr="008B2AE0">
        <w:rPr>
          <w:rFonts w:ascii="Times New Roman" w:eastAsia="仿宋" w:hAnsi="Times New Roman" w:cs="Times New Roman"/>
          <w:sz w:val="24"/>
          <w:szCs w:val="24"/>
        </w:rPr>
        <w:t>2011</w:t>
      </w:r>
      <w:r w:rsidRPr="008B2AE0">
        <w:rPr>
          <w:rFonts w:ascii="Times New Roman" w:eastAsia="仿宋" w:hAnsi="Times New Roman" w:cs="Times New Roman"/>
          <w:sz w:val="24"/>
          <w:szCs w:val="24"/>
        </w:rPr>
        <w:t>〕</w:t>
      </w:r>
      <w:proofErr w:type="gramEnd"/>
      <w:r w:rsidRPr="008B2AE0">
        <w:rPr>
          <w:rFonts w:ascii="Times New Roman" w:eastAsia="仿宋" w:hAnsi="Times New Roman" w:cs="Times New Roman"/>
          <w:sz w:val="24"/>
          <w:szCs w:val="24"/>
        </w:rPr>
        <w:t>20</w:t>
      </w:r>
      <w:r w:rsidRPr="008B2AE0">
        <w:rPr>
          <w:rFonts w:ascii="Times New Roman" w:eastAsia="仿宋" w:hAnsi="Times New Roman" w:cs="Times New Roman"/>
          <w:sz w:val="24"/>
          <w:szCs w:val="24"/>
        </w:rPr>
        <w:t>号），为切实做好</w:t>
      </w:r>
      <w:r w:rsidRPr="008B2AE0">
        <w:rPr>
          <w:rFonts w:ascii="Times New Roman" w:eastAsia="仿宋" w:hAnsi="Times New Roman" w:cs="Times New Roman"/>
          <w:sz w:val="24"/>
          <w:szCs w:val="24"/>
        </w:rPr>
        <w:t>2016</w:t>
      </w:r>
      <w:r w:rsidRPr="008B2AE0">
        <w:rPr>
          <w:rFonts w:ascii="Times New Roman" w:eastAsia="仿宋" w:hAnsi="Times New Roman" w:cs="Times New Roman"/>
          <w:sz w:val="24"/>
          <w:szCs w:val="24"/>
        </w:rPr>
        <w:t>级新生火车票学生优惠卡办理工作，</w:t>
      </w:r>
      <w:r w:rsidR="00A67BD3" w:rsidRPr="008B2AE0">
        <w:rPr>
          <w:rFonts w:ascii="Times New Roman" w:eastAsia="仿宋" w:hAnsi="Times New Roman" w:cs="Times New Roman"/>
          <w:sz w:val="24"/>
          <w:szCs w:val="24"/>
        </w:rPr>
        <w:t>现就</w:t>
      </w:r>
      <w:r w:rsidR="00A67BD3" w:rsidRPr="008B2AE0">
        <w:rPr>
          <w:rFonts w:ascii="Times New Roman" w:eastAsia="仿宋" w:hAnsi="Times New Roman" w:cs="Times New Roman"/>
          <w:sz w:val="24"/>
          <w:szCs w:val="24"/>
        </w:rPr>
        <w:t>201</w:t>
      </w:r>
      <w:r w:rsidRPr="008B2AE0">
        <w:rPr>
          <w:rFonts w:ascii="Times New Roman" w:eastAsia="仿宋" w:hAnsi="Times New Roman" w:cs="Times New Roman"/>
          <w:sz w:val="24"/>
          <w:szCs w:val="24"/>
        </w:rPr>
        <w:t>6</w:t>
      </w:r>
      <w:r w:rsidR="00A67BD3" w:rsidRPr="008B2AE0">
        <w:rPr>
          <w:rFonts w:ascii="Times New Roman" w:eastAsia="仿宋" w:hAnsi="Times New Roman" w:cs="Times New Roman"/>
          <w:sz w:val="24"/>
          <w:szCs w:val="24"/>
        </w:rPr>
        <w:t>级新生</w:t>
      </w:r>
      <w:r w:rsidR="00FD0165" w:rsidRPr="008B2AE0">
        <w:rPr>
          <w:rFonts w:ascii="Times New Roman" w:eastAsia="仿宋" w:hAnsi="Times New Roman" w:cs="Times New Roman"/>
          <w:sz w:val="24"/>
          <w:szCs w:val="24"/>
        </w:rPr>
        <w:t>火车票</w:t>
      </w:r>
      <w:r w:rsidR="00A67BD3" w:rsidRPr="008B2AE0">
        <w:rPr>
          <w:rFonts w:ascii="Times New Roman" w:eastAsia="仿宋" w:hAnsi="Times New Roman" w:cs="Times New Roman"/>
          <w:sz w:val="24"/>
          <w:szCs w:val="24"/>
        </w:rPr>
        <w:t>优惠卡有关工作要求通知如下：</w:t>
      </w:r>
    </w:p>
    <w:p w:rsidR="00145148" w:rsidRPr="00857611" w:rsidRDefault="00857611" w:rsidP="006339CB">
      <w:pPr>
        <w:spacing w:line="360" w:lineRule="exact"/>
        <w:ind w:firstLineChars="250" w:firstLine="600"/>
        <w:rPr>
          <w:rFonts w:ascii="Times New Roman" w:eastAsia="仿宋" w:hAnsi="Times New Roman" w:cs="Times New Roman"/>
          <w:sz w:val="24"/>
          <w:szCs w:val="24"/>
        </w:rPr>
      </w:pPr>
      <w:r>
        <w:rPr>
          <w:rFonts w:ascii="Times New Roman" w:eastAsia="仿宋" w:hAnsi="Times New Roman" w:cs="Times New Roman" w:hint="eastAsia"/>
          <w:sz w:val="24"/>
          <w:szCs w:val="24"/>
        </w:rPr>
        <w:t>1</w:t>
      </w:r>
      <w:r w:rsidRPr="008B2AE0">
        <w:rPr>
          <w:rFonts w:ascii="Times New Roman" w:eastAsia="仿宋" w:hAnsi="Times New Roman" w:cs="Times New Roman"/>
          <w:sz w:val="24"/>
          <w:szCs w:val="24"/>
        </w:rPr>
        <w:t>.</w:t>
      </w:r>
      <w:r w:rsidR="00145148" w:rsidRPr="00857611">
        <w:rPr>
          <w:rFonts w:ascii="Times New Roman" w:eastAsia="仿宋" w:hAnsi="Times New Roman" w:cs="Times New Roman"/>
          <w:sz w:val="24"/>
          <w:szCs w:val="24"/>
        </w:rPr>
        <w:t>火车票优惠卡发放</w:t>
      </w:r>
      <w:r w:rsidR="007F076D">
        <w:rPr>
          <w:rFonts w:ascii="Times New Roman" w:eastAsia="仿宋" w:hAnsi="Times New Roman" w:cs="Times New Roman" w:hint="eastAsia"/>
          <w:sz w:val="24"/>
          <w:szCs w:val="24"/>
        </w:rPr>
        <w:t>范围</w:t>
      </w:r>
    </w:p>
    <w:p w:rsidR="00145148" w:rsidRPr="008B2AE0" w:rsidRDefault="00145148" w:rsidP="006339CB">
      <w:pPr>
        <w:spacing w:line="360" w:lineRule="exact"/>
        <w:ind w:left="574"/>
        <w:rPr>
          <w:rFonts w:ascii="Times New Roman" w:eastAsia="仿宋" w:hAnsi="Times New Roman" w:cs="Times New Roman"/>
          <w:sz w:val="24"/>
          <w:szCs w:val="24"/>
        </w:rPr>
      </w:pPr>
      <w:r w:rsidRPr="008B2AE0">
        <w:rPr>
          <w:rFonts w:ascii="Times New Roman" w:eastAsia="仿宋" w:hAnsi="Times New Roman" w:cs="Times New Roman"/>
          <w:sz w:val="24"/>
          <w:szCs w:val="24"/>
        </w:rPr>
        <w:t>正式注册学籍的</w:t>
      </w:r>
      <w:r w:rsidRPr="008B2AE0">
        <w:rPr>
          <w:rFonts w:ascii="Times New Roman" w:eastAsia="仿宋" w:hAnsi="Times New Roman" w:cs="Times New Roman"/>
          <w:sz w:val="24"/>
          <w:szCs w:val="24"/>
        </w:rPr>
        <w:t>2016</w:t>
      </w:r>
      <w:r w:rsidRPr="008B2AE0">
        <w:rPr>
          <w:rFonts w:ascii="Times New Roman" w:eastAsia="仿宋" w:hAnsi="Times New Roman" w:cs="Times New Roman"/>
          <w:sz w:val="24"/>
          <w:szCs w:val="24"/>
        </w:rPr>
        <w:t>级在校本科生</w:t>
      </w:r>
      <w:r w:rsidR="003A2430">
        <w:rPr>
          <w:rFonts w:ascii="Times New Roman" w:eastAsia="仿宋" w:hAnsi="Times New Roman" w:cs="Times New Roman" w:hint="eastAsia"/>
          <w:sz w:val="24"/>
          <w:szCs w:val="24"/>
        </w:rPr>
        <w:t>，</w:t>
      </w:r>
      <w:r w:rsidR="00857611" w:rsidRPr="00857611">
        <w:rPr>
          <w:rFonts w:ascii="Times New Roman" w:eastAsia="仿宋" w:hAnsi="Times New Roman" w:cs="Times New Roman" w:hint="eastAsia"/>
          <w:sz w:val="24"/>
          <w:szCs w:val="24"/>
        </w:rPr>
        <w:t>学生家庭和就读学校不在同一地点</w:t>
      </w:r>
      <w:r w:rsidR="00857611">
        <w:rPr>
          <w:rFonts w:ascii="Times New Roman" w:eastAsia="仿宋" w:hAnsi="Times New Roman" w:cs="Times New Roman" w:hint="eastAsia"/>
          <w:sz w:val="24"/>
          <w:szCs w:val="24"/>
        </w:rPr>
        <w:t>。</w:t>
      </w:r>
    </w:p>
    <w:p w:rsidR="00942663" w:rsidRPr="008B2AE0" w:rsidRDefault="00942663" w:rsidP="006339CB">
      <w:pPr>
        <w:widowControl/>
        <w:shd w:val="clear" w:color="auto" w:fill="FFFFFF"/>
        <w:spacing w:line="360" w:lineRule="exact"/>
        <w:ind w:firstLine="574"/>
        <w:jc w:val="left"/>
        <w:rPr>
          <w:rFonts w:ascii="Times New Roman" w:eastAsia="仿宋" w:hAnsi="Times New Roman" w:cs="Times New Roman"/>
          <w:sz w:val="24"/>
          <w:szCs w:val="24"/>
        </w:rPr>
      </w:pPr>
      <w:r w:rsidRPr="008B2AE0">
        <w:rPr>
          <w:rFonts w:ascii="Times New Roman" w:eastAsia="仿宋" w:hAnsi="Times New Roman" w:cs="Times New Roman"/>
          <w:sz w:val="24"/>
          <w:szCs w:val="24"/>
        </w:rPr>
        <w:t>2</w:t>
      </w:r>
      <w:r w:rsidR="00145148" w:rsidRPr="008B2AE0">
        <w:rPr>
          <w:rFonts w:ascii="Times New Roman" w:eastAsia="仿宋" w:hAnsi="Times New Roman" w:cs="Times New Roman"/>
          <w:sz w:val="24"/>
          <w:szCs w:val="24"/>
        </w:rPr>
        <w:t>.</w:t>
      </w:r>
      <w:r w:rsidR="00145148" w:rsidRPr="008B2AE0">
        <w:rPr>
          <w:rFonts w:ascii="Times New Roman" w:eastAsia="仿宋" w:hAnsi="Times New Roman" w:cs="Times New Roman"/>
          <w:sz w:val="24"/>
          <w:szCs w:val="24"/>
        </w:rPr>
        <w:t>火车票优惠卡数据的填报</w:t>
      </w:r>
    </w:p>
    <w:p w:rsidR="00BE3E27" w:rsidRPr="008B2AE0" w:rsidRDefault="006D783B" w:rsidP="006339CB">
      <w:pPr>
        <w:widowControl/>
        <w:shd w:val="clear" w:color="auto" w:fill="FFFFFF"/>
        <w:spacing w:line="360" w:lineRule="exact"/>
        <w:ind w:firstLine="574"/>
        <w:jc w:val="left"/>
        <w:rPr>
          <w:rFonts w:ascii="Times New Roman" w:eastAsia="仿宋" w:hAnsi="Times New Roman" w:cs="Times New Roman"/>
          <w:sz w:val="24"/>
          <w:szCs w:val="24"/>
        </w:rPr>
      </w:pPr>
      <w:r w:rsidRPr="008B2AE0">
        <w:rPr>
          <w:rFonts w:ascii="Times New Roman" w:eastAsia="仿宋" w:hAnsi="Times New Roman" w:cs="Times New Roman"/>
          <w:sz w:val="24"/>
          <w:szCs w:val="24"/>
        </w:rPr>
        <w:t>各院（系）组织学生认真填写《</w:t>
      </w:r>
      <w:r w:rsidRPr="008B2AE0">
        <w:rPr>
          <w:rFonts w:ascii="Times New Roman" w:eastAsia="仿宋" w:hAnsi="Times New Roman" w:cs="Times New Roman"/>
          <w:sz w:val="24"/>
          <w:szCs w:val="24"/>
        </w:rPr>
        <w:t>××</w:t>
      </w:r>
      <w:r w:rsidRPr="008B2AE0">
        <w:rPr>
          <w:rFonts w:ascii="Times New Roman" w:eastAsia="仿宋" w:hAnsi="Times New Roman" w:cs="Times New Roman"/>
          <w:sz w:val="24"/>
          <w:szCs w:val="24"/>
        </w:rPr>
        <w:t>学院应发放优惠卡学生名单》中</w:t>
      </w:r>
      <w:r w:rsidRPr="008B2AE0">
        <w:rPr>
          <w:rFonts w:ascii="Times New Roman" w:eastAsia="仿宋" w:hAnsi="Times New Roman" w:cs="Times New Roman"/>
          <w:sz w:val="24"/>
          <w:szCs w:val="24"/>
        </w:rPr>
        <w:t>“</w:t>
      </w:r>
      <w:r w:rsidRPr="008B2AE0">
        <w:rPr>
          <w:rFonts w:ascii="Times New Roman" w:eastAsia="仿宋" w:hAnsi="Times New Roman" w:cs="Times New Roman"/>
          <w:sz w:val="24"/>
          <w:szCs w:val="24"/>
        </w:rPr>
        <w:t>购票区间（家庭）</w:t>
      </w:r>
      <w:r w:rsidRPr="008B2AE0">
        <w:rPr>
          <w:rFonts w:ascii="Times New Roman" w:eastAsia="仿宋" w:hAnsi="Times New Roman" w:cs="Times New Roman"/>
          <w:sz w:val="24"/>
          <w:szCs w:val="24"/>
        </w:rPr>
        <w:t>”</w:t>
      </w:r>
      <w:r w:rsidR="006339CB">
        <w:rPr>
          <w:rFonts w:ascii="Times New Roman" w:eastAsia="仿宋" w:hAnsi="Times New Roman" w:cs="Times New Roman" w:hint="eastAsia"/>
          <w:sz w:val="24"/>
          <w:szCs w:val="24"/>
        </w:rPr>
        <w:t>栏目</w:t>
      </w:r>
      <w:r w:rsidRPr="008B2AE0">
        <w:rPr>
          <w:rFonts w:ascii="Times New Roman" w:eastAsia="仿宋" w:hAnsi="Times New Roman" w:cs="Times New Roman"/>
          <w:sz w:val="24"/>
          <w:szCs w:val="24"/>
        </w:rPr>
        <w:t>，请各院（系）</w:t>
      </w:r>
      <w:r w:rsidR="006339CB">
        <w:rPr>
          <w:rFonts w:ascii="Times New Roman" w:eastAsia="仿宋" w:hAnsi="Times New Roman" w:cs="Times New Roman" w:hint="eastAsia"/>
          <w:sz w:val="24"/>
          <w:szCs w:val="24"/>
        </w:rPr>
        <w:t>指定</w:t>
      </w:r>
      <w:r w:rsidRPr="008B2AE0">
        <w:rPr>
          <w:rFonts w:ascii="Times New Roman" w:eastAsia="仿宋" w:hAnsi="Times New Roman" w:cs="Times New Roman"/>
          <w:sz w:val="24"/>
          <w:szCs w:val="24"/>
        </w:rPr>
        <w:t>负责老师加强对学生家庭所在地和乘车区间的审核，严禁弄虚作假。</w:t>
      </w:r>
      <w:r w:rsidR="00942663" w:rsidRPr="008B2AE0">
        <w:rPr>
          <w:rFonts w:ascii="Times New Roman" w:eastAsia="仿宋" w:hAnsi="Times New Roman" w:cs="Times New Roman"/>
          <w:sz w:val="24"/>
          <w:szCs w:val="24"/>
        </w:rPr>
        <w:t>“</w:t>
      </w:r>
      <w:bookmarkStart w:id="1" w:name="OLE_LINK1"/>
      <w:r w:rsidR="00942663" w:rsidRPr="008B2AE0">
        <w:rPr>
          <w:rFonts w:ascii="Times New Roman" w:eastAsia="仿宋" w:hAnsi="Times New Roman" w:cs="Times New Roman"/>
          <w:sz w:val="24"/>
          <w:szCs w:val="24"/>
        </w:rPr>
        <w:t>购票区间（家庭）</w:t>
      </w:r>
      <w:bookmarkEnd w:id="1"/>
      <w:r w:rsidR="00942663" w:rsidRPr="008B2AE0">
        <w:rPr>
          <w:rFonts w:ascii="Times New Roman" w:eastAsia="仿宋" w:hAnsi="Times New Roman" w:cs="Times New Roman"/>
          <w:sz w:val="24"/>
          <w:szCs w:val="24"/>
        </w:rPr>
        <w:t>”</w:t>
      </w:r>
      <w:r w:rsidRPr="008B2AE0">
        <w:rPr>
          <w:rFonts w:ascii="Times New Roman" w:eastAsia="仿宋" w:hAnsi="Times New Roman" w:cs="Times New Roman"/>
          <w:sz w:val="24"/>
          <w:szCs w:val="24"/>
        </w:rPr>
        <w:t>必须是真实的家庭所在地，学生只能享受此地址车站和学校所在地车站之间的优惠。</w:t>
      </w:r>
      <w:r w:rsidRPr="008B2AE0">
        <w:rPr>
          <w:rFonts w:ascii="Times New Roman" w:eastAsia="仿宋" w:hAnsi="Times New Roman" w:cs="Times New Roman"/>
          <w:sz w:val="24"/>
          <w:szCs w:val="24"/>
        </w:rPr>
        <w:t>“</w:t>
      </w:r>
      <w:r w:rsidR="00DB18AA" w:rsidRPr="008B2AE0">
        <w:rPr>
          <w:rFonts w:ascii="Times New Roman" w:eastAsia="仿宋" w:hAnsi="Times New Roman" w:cs="Times New Roman"/>
          <w:sz w:val="24"/>
          <w:szCs w:val="24"/>
        </w:rPr>
        <w:t>购票区间（家庭）</w:t>
      </w:r>
      <w:r w:rsidRPr="008B2AE0">
        <w:rPr>
          <w:rFonts w:ascii="Times New Roman" w:eastAsia="仿宋" w:hAnsi="Times New Roman" w:cs="Times New Roman"/>
          <w:sz w:val="24"/>
          <w:szCs w:val="24"/>
        </w:rPr>
        <w:t>”</w:t>
      </w:r>
      <w:r w:rsidRPr="008B2AE0">
        <w:rPr>
          <w:rFonts w:ascii="Times New Roman" w:eastAsia="仿宋" w:hAnsi="Times New Roman" w:cs="Times New Roman"/>
          <w:sz w:val="24"/>
          <w:szCs w:val="24"/>
        </w:rPr>
        <w:t>要填写</w:t>
      </w:r>
      <w:r w:rsidR="007F076D">
        <w:rPr>
          <w:rFonts w:ascii="Times New Roman" w:eastAsia="仿宋" w:hAnsi="Times New Roman" w:cs="Times New Roman" w:hint="eastAsia"/>
          <w:sz w:val="24"/>
          <w:szCs w:val="24"/>
        </w:rPr>
        <w:t>规范</w:t>
      </w:r>
      <w:r w:rsidRPr="008B2AE0">
        <w:rPr>
          <w:rFonts w:ascii="Times New Roman" w:eastAsia="仿宋" w:hAnsi="Times New Roman" w:cs="Times New Roman"/>
          <w:sz w:val="24"/>
          <w:szCs w:val="24"/>
        </w:rPr>
        <w:t>的火车站名</w:t>
      </w:r>
      <w:r w:rsidR="002C2A53">
        <w:rPr>
          <w:rFonts w:ascii="Times New Roman" w:eastAsia="仿宋" w:hAnsi="Times New Roman" w:cs="Times New Roman" w:hint="eastAsia"/>
          <w:sz w:val="24"/>
          <w:szCs w:val="24"/>
        </w:rPr>
        <w:t>称</w:t>
      </w:r>
      <w:r w:rsidRPr="008B2AE0">
        <w:rPr>
          <w:rFonts w:ascii="Times New Roman" w:eastAsia="仿宋" w:hAnsi="Times New Roman" w:cs="Times New Roman"/>
          <w:sz w:val="24"/>
          <w:szCs w:val="24"/>
        </w:rPr>
        <w:t>，学生家庭所在地没有火车站的，可填写离家庭最近的火车站名（车站名</w:t>
      </w:r>
      <w:r w:rsidR="003319A5">
        <w:rPr>
          <w:rFonts w:ascii="Times New Roman" w:eastAsia="仿宋" w:hAnsi="Times New Roman" w:cs="Times New Roman" w:hint="eastAsia"/>
          <w:sz w:val="24"/>
          <w:szCs w:val="24"/>
        </w:rPr>
        <w:t>称</w:t>
      </w:r>
      <w:r w:rsidRPr="008B2AE0">
        <w:rPr>
          <w:rFonts w:ascii="Times New Roman" w:eastAsia="仿宋" w:hAnsi="Times New Roman" w:cs="Times New Roman"/>
          <w:sz w:val="24"/>
          <w:szCs w:val="24"/>
        </w:rPr>
        <w:t>不清楚的可参照附件</w:t>
      </w:r>
      <w:r w:rsidR="003319A5">
        <w:rPr>
          <w:rFonts w:ascii="Times New Roman" w:eastAsia="仿宋" w:hAnsi="Times New Roman" w:cs="Times New Roman" w:hint="eastAsia"/>
          <w:sz w:val="24"/>
          <w:szCs w:val="24"/>
        </w:rPr>
        <w:t>2</w:t>
      </w:r>
      <w:r w:rsidRPr="008B2AE0">
        <w:rPr>
          <w:rFonts w:ascii="Times New Roman" w:eastAsia="仿宋" w:hAnsi="Times New Roman" w:cs="Times New Roman"/>
          <w:sz w:val="24"/>
          <w:szCs w:val="24"/>
        </w:rPr>
        <w:t>，</w:t>
      </w:r>
      <w:r w:rsidR="00942663" w:rsidRPr="008B2AE0">
        <w:rPr>
          <w:rFonts w:ascii="Times New Roman" w:eastAsia="仿宋" w:hAnsi="Times New Roman" w:cs="Times New Roman"/>
          <w:sz w:val="24"/>
          <w:szCs w:val="24"/>
        </w:rPr>
        <w:t>或登录</w:t>
      </w:r>
      <w:r w:rsidR="00942663" w:rsidRPr="008B2AE0">
        <w:rPr>
          <w:rFonts w:ascii="Times New Roman" w:eastAsia="仿宋" w:hAnsi="Times New Roman" w:cs="Times New Roman"/>
          <w:sz w:val="24"/>
          <w:szCs w:val="24"/>
        </w:rPr>
        <w:t>12306</w:t>
      </w:r>
      <w:r w:rsidR="00942663" w:rsidRPr="008B2AE0">
        <w:rPr>
          <w:rFonts w:ascii="Times New Roman" w:eastAsia="仿宋" w:hAnsi="Times New Roman" w:cs="Times New Roman"/>
          <w:sz w:val="24"/>
          <w:szCs w:val="24"/>
        </w:rPr>
        <w:t>网站查询</w:t>
      </w:r>
      <w:r w:rsidRPr="008B2AE0">
        <w:rPr>
          <w:rFonts w:ascii="Times New Roman" w:eastAsia="仿宋" w:hAnsi="Times New Roman" w:cs="Times New Roman"/>
          <w:sz w:val="24"/>
          <w:szCs w:val="24"/>
        </w:rPr>
        <w:t>）</w:t>
      </w:r>
      <w:r w:rsidR="006339CB">
        <w:rPr>
          <w:rFonts w:ascii="Times New Roman" w:eastAsia="仿宋" w:hAnsi="Times New Roman" w:cs="Times New Roman" w:hint="eastAsia"/>
          <w:sz w:val="24"/>
          <w:szCs w:val="24"/>
        </w:rPr>
        <w:t>。不符合火车票优惠卡发放条件的学生，</w:t>
      </w:r>
      <w:r w:rsidR="006339CB" w:rsidRPr="008B2AE0">
        <w:rPr>
          <w:rFonts w:ascii="Times New Roman" w:eastAsia="仿宋" w:hAnsi="Times New Roman" w:cs="Times New Roman"/>
          <w:sz w:val="24"/>
          <w:szCs w:val="24"/>
        </w:rPr>
        <w:t>《</w:t>
      </w:r>
      <w:r w:rsidR="006339CB" w:rsidRPr="008B2AE0">
        <w:rPr>
          <w:rFonts w:ascii="Times New Roman" w:eastAsia="仿宋" w:hAnsi="Times New Roman" w:cs="Times New Roman"/>
          <w:sz w:val="24"/>
          <w:szCs w:val="24"/>
        </w:rPr>
        <w:t>××</w:t>
      </w:r>
      <w:r w:rsidR="006339CB" w:rsidRPr="008B2AE0">
        <w:rPr>
          <w:rFonts w:ascii="Times New Roman" w:eastAsia="仿宋" w:hAnsi="Times New Roman" w:cs="Times New Roman"/>
          <w:sz w:val="24"/>
          <w:szCs w:val="24"/>
        </w:rPr>
        <w:t>学院应发放优惠卡学生名单》中</w:t>
      </w:r>
      <w:r w:rsidR="006339CB">
        <w:rPr>
          <w:rFonts w:ascii="Times New Roman" w:eastAsia="仿宋" w:hAnsi="Times New Roman" w:cs="Times New Roman" w:hint="eastAsia"/>
          <w:sz w:val="24"/>
          <w:szCs w:val="24"/>
        </w:rPr>
        <w:t>对应</w:t>
      </w:r>
      <w:r w:rsidR="006339CB" w:rsidRPr="008B2AE0">
        <w:rPr>
          <w:rFonts w:ascii="Times New Roman" w:eastAsia="仿宋" w:hAnsi="Times New Roman" w:cs="Times New Roman"/>
          <w:sz w:val="24"/>
          <w:szCs w:val="24"/>
        </w:rPr>
        <w:t>“</w:t>
      </w:r>
      <w:r w:rsidR="006339CB" w:rsidRPr="008B2AE0">
        <w:rPr>
          <w:rFonts w:ascii="Times New Roman" w:eastAsia="仿宋" w:hAnsi="Times New Roman" w:cs="Times New Roman"/>
          <w:sz w:val="24"/>
          <w:szCs w:val="24"/>
        </w:rPr>
        <w:t>购票区间（家庭）</w:t>
      </w:r>
      <w:r w:rsidR="006339CB" w:rsidRPr="008B2AE0">
        <w:rPr>
          <w:rFonts w:ascii="Times New Roman" w:eastAsia="仿宋" w:hAnsi="Times New Roman" w:cs="Times New Roman"/>
          <w:sz w:val="24"/>
          <w:szCs w:val="24"/>
        </w:rPr>
        <w:t>”</w:t>
      </w:r>
      <w:r w:rsidR="006339CB">
        <w:rPr>
          <w:rFonts w:ascii="Times New Roman" w:eastAsia="仿宋" w:hAnsi="Times New Roman" w:cs="Times New Roman" w:hint="eastAsia"/>
          <w:sz w:val="24"/>
          <w:szCs w:val="24"/>
        </w:rPr>
        <w:t>栏目填写“无”。</w:t>
      </w:r>
      <w:r w:rsidR="006339CB">
        <w:rPr>
          <w:rFonts w:ascii="Times New Roman" w:eastAsia="仿宋" w:hAnsi="Times New Roman" w:cs="Times New Roman"/>
          <w:sz w:val="24"/>
          <w:szCs w:val="24"/>
        </w:rPr>
        <w:t>若有学生违反</w:t>
      </w:r>
      <w:r w:rsidR="006339CB">
        <w:rPr>
          <w:rFonts w:ascii="Times New Roman" w:eastAsia="仿宋" w:hAnsi="Times New Roman" w:cs="Times New Roman" w:hint="eastAsia"/>
          <w:sz w:val="24"/>
          <w:szCs w:val="24"/>
        </w:rPr>
        <w:t>上述</w:t>
      </w:r>
      <w:r w:rsidR="00BE3E27" w:rsidRPr="008B2AE0">
        <w:rPr>
          <w:rFonts w:ascii="Times New Roman" w:eastAsia="仿宋" w:hAnsi="Times New Roman" w:cs="Times New Roman"/>
          <w:sz w:val="24"/>
          <w:szCs w:val="24"/>
        </w:rPr>
        <w:t>原则</w:t>
      </w:r>
      <w:r w:rsidR="006339CB">
        <w:rPr>
          <w:rFonts w:ascii="Times New Roman" w:eastAsia="仿宋" w:hAnsi="Times New Roman" w:cs="Times New Roman" w:hint="eastAsia"/>
          <w:sz w:val="24"/>
          <w:szCs w:val="24"/>
        </w:rPr>
        <w:t>，</w:t>
      </w:r>
      <w:r w:rsidR="00BE3E27" w:rsidRPr="008B2AE0">
        <w:rPr>
          <w:rFonts w:ascii="Times New Roman" w:eastAsia="仿宋" w:hAnsi="Times New Roman" w:cs="Times New Roman"/>
          <w:sz w:val="24"/>
          <w:szCs w:val="24"/>
        </w:rPr>
        <w:t>导致无法享受</w:t>
      </w:r>
      <w:r w:rsidR="006339CB">
        <w:rPr>
          <w:rFonts w:ascii="Times New Roman" w:eastAsia="仿宋" w:hAnsi="Times New Roman" w:cs="Times New Roman" w:hint="eastAsia"/>
          <w:sz w:val="24"/>
          <w:szCs w:val="24"/>
        </w:rPr>
        <w:t>购买火车票</w:t>
      </w:r>
      <w:r w:rsidR="00BE3E27" w:rsidRPr="008B2AE0">
        <w:rPr>
          <w:rFonts w:ascii="Times New Roman" w:eastAsia="仿宋" w:hAnsi="Times New Roman" w:cs="Times New Roman"/>
          <w:sz w:val="24"/>
          <w:szCs w:val="24"/>
        </w:rPr>
        <w:t>优惠政策，后果由学生自己承担。</w:t>
      </w:r>
    </w:p>
    <w:p w:rsidR="00F65750" w:rsidRPr="008B2AE0" w:rsidRDefault="00942663" w:rsidP="006339CB">
      <w:pPr>
        <w:widowControl/>
        <w:shd w:val="clear" w:color="auto" w:fill="FFFFFF"/>
        <w:spacing w:line="360" w:lineRule="exact"/>
        <w:ind w:firstLine="574"/>
        <w:jc w:val="left"/>
        <w:rPr>
          <w:rFonts w:ascii="Times New Roman" w:eastAsia="仿宋" w:hAnsi="Times New Roman" w:cs="Times New Roman"/>
          <w:sz w:val="24"/>
          <w:szCs w:val="24"/>
        </w:rPr>
      </w:pPr>
      <w:r w:rsidRPr="008B2AE0">
        <w:rPr>
          <w:rFonts w:ascii="Times New Roman" w:eastAsia="仿宋" w:hAnsi="Times New Roman" w:cs="Times New Roman"/>
          <w:sz w:val="24"/>
          <w:szCs w:val="24"/>
        </w:rPr>
        <w:t>3.</w:t>
      </w:r>
      <w:r w:rsidRPr="008B2AE0">
        <w:rPr>
          <w:rFonts w:ascii="Times New Roman" w:eastAsia="仿宋" w:hAnsi="Times New Roman" w:cs="Times New Roman"/>
          <w:sz w:val="24"/>
          <w:szCs w:val="24"/>
        </w:rPr>
        <w:t>火车票优惠卡的领取</w:t>
      </w:r>
    </w:p>
    <w:p w:rsidR="00942663" w:rsidRPr="008B2AE0" w:rsidRDefault="00942663" w:rsidP="006339CB">
      <w:pPr>
        <w:widowControl/>
        <w:shd w:val="clear" w:color="auto" w:fill="FFFFFF"/>
        <w:spacing w:line="360" w:lineRule="exact"/>
        <w:ind w:firstLine="574"/>
        <w:jc w:val="left"/>
        <w:rPr>
          <w:rFonts w:ascii="Times New Roman" w:eastAsia="仿宋" w:hAnsi="Times New Roman" w:cs="Times New Roman"/>
          <w:sz w:val="24"/>
          <w:szCs w:val="24"/>
        </w:rPr>
      </w:pPr>
      <w:r w:rsidRPr="008B2AE0">
        <w:rPr>
          <w:rFonts w:ascii="Times New Roman" w:eastAsia="仿宋" w:hAnsi="Times New Roman" w:cs="Times New Roman"/>
          <w:sz w:val="24"/>
          <w:szCs w:val="24"/>
        </w:rPr>
        <w:t>各院（系）领取火车票优惠卡时，请将《</w:t>
      </w:r>
      <w:r w:rsidRPr="008B2AE0">
        <w:rPr>
          <w:rFonts w:ascii="Times New Roman" w:eastAsia="仿宋" w:hAnsi="Times New Roman" w:cs="Times New Roman"/>
          <w:sz w:val="24"/>
          <w:szCs w:val="24"/>
        </w:rPr>
        <w:t>××</w:t>
      </w:r>
      <w:r w:rsidRPr="008B2AE0">
        <w:rPr>
          <w:rFonts w:ascii="Times New Roman" w:eastAsia="仿宋" w:hAnsi="Times New Roman" w:cs="Times New Roman"/>
          <w:sz w:val="24"/>
          <w:szCs w:val="24"/>
        </w:rPr>
        <w:t>学院应发放优惠卡学生名单》</w:t>
      </w:r>
      <w:r w:rsidR="003319A5">
        <w:rPr>
          <w:rFonts w:ascii="Times New Roman" w:eastAsia="仿宋" w:hAnsi="Times New Roman" w:cs="Times New Roman" w:hint="eastAsia"/>
          <w:sz w:val="24"/>
          <w:szCs w:val="24"/>
        </w:rPr>
        <w:t>（附件</w:t>
      </w:r>
      <w:r w:rsidR="003319A5">
        <w:rPr>
          <w:rFonts w:ascii="Times New Roman" w:eastAsia="仿宋" w:hAnsi="Times New Roman" w:cs="Times New Roman" w:hint="eastAsia"/>
          <w:sz w:val="24"/>
          <w:szCs w:val="24"/>
        </w:rPr>
        <w:t>3</w:t>
      </w:r>
      <w:r w:rsidR="003319A5">
        <w:rPr>
          <w:rFonts w:ascii="Times New Roman" w:eastAsia="仿宋" w:hAnsi="Times New Roman" w:cs="Times New Roman" w:hint="eastAsia"/>
          <w:sz w:val="24"/>
          <w:szCs w:val="24"/>
        </w:rPr>
        <w:t>）</w:t>
      </w:r>
      <w:r w:rsidRPr="008B2AE0">
        <w:rPr>
          <w:rFonts w:ascii="Times New Roman" w:eastAsia="仿宋" w:hAnsi="Times New Roman" w:cs="Times New Roman"/>
          <w:sz w:val="24"/>
          <w:szCs w:val="24"/>
        </w:rPr>
        <w:t>纸质版加盖学院公章交到教务科，</w:t>
      </w:r>
      <w:hyperlink r:id="rId8" w:history="1">
        <w:r w:rsidRPr="008B2AE0">
          <w:rPr>
            <w:rStyle w:val="a6"/>
            <w:rFonts w:ascii="Times New Roman" w:eastAsia="仿宋" w:hAnsi="Times New Roman" w:cs="Times New Roman"/>
            <w:color w:val="auto"/>
            <w:sz w:val="24"/>
            <w:szCs w:val="24"/>
            <w:u w:val="none"/>
          </w:rPr>
          <w:t>并将电子版发送至</w:t>
        </w:r>
        <w:r w:rsidR="005B1C02" w:rsidRPr="008B2AE0">
          <w:rPr>
            <w:rFonts w:ascii="Times New Roman" w:eastAsia="仿宋" w:hAnsi="Times New Roman" w:cs="Times New Roman"/>
            <w:sz w:val="24"/>
            <w:szCs w:val="24"/>
          </w:rPr>
          <w:t>邮箱</w:t>
        </w:r>
        <w:r w:rsidRPr="003319A5">
          <w:rPr>
            <w:rStyle w:val="a6"/>
            <w:rFonts w:ascii="Times New Roman" w:eastAsia="仿宋" w:hAnsi="Times New Roman" w:cs="Times New Roman"/>
            <w:color w:val="auto"/>
            <w:sz w:val="24"/>
            <w:szCs w:val="24"/>
            <w:u w:val="none"/>
          </w:rPr>
          <w:t>184856658@qq.com</w:t>
        </w:r>
      </w:hyperlink>
      <w:r w:rsidR="003319A5">
        <w:rPr>
          <w:rFonts w:ascii="Times New Roman" w:eastAsia="仿宋" w:hAnsi="Times New Roman" w:cs="Times New Roman" w:hint="eastAsia"/>
          <w:sz w:val="24"/>
          <w:szCs w:val="24"/>
        </w:rPr>
        <w:t>。</w:t>
      </w:r>
      <w:r w:rsidR="00F65750" w:rsidRPr="008B2AE0">
        <w:rPr>
          <w:rFonts w:ascii="Times New Roman" w:eastAsia="仿宋" w:hAnsi="Times New Roman" w:cs="Times New Roman"/>
          <w:sz w:val="24"/>
          <w:szCs w:val="24"/>
        </w:rPr>
        <w:t>火车票优惠卡领取后，各院（系）应及时组织学生将优惠卡</w:t>
      </w:r>
      <w:r w:rsidR="008B2AE0" w:rsidRPr="008B2AE0">
        <w:rPr>
          <w:rFonts w:ascii="Times New Roman" w:eastAsia="仿宋" w:hAnsi="Times New Roman" w:cs="Times New Roman"/>
          <w:sz w:val="24"/>
          <w:szCs w:val="24"/>
        </w:rPr>
        <w:t>贴于学生证内</w:t>
      </w:r>
      <w:r w:rsidR="008B2AE0" w:rsidRPr="008B2AE0">
        <w:rPr>
          <w:rFonts w:ascii="Times New Roman" w:eastAsia="仿宋" w:hAnsi="Times New Roman" w:cs="Times New Roman"/>
          <w:sz w:val="24"/>
          <w:szCs w:val="24"/>
        </w:rPr>
        <w:t>“</w:t>
      </w:r>
      <w:r w:rsidR="008B2AE0" w:rsidRPr="008B2AE0">
        <w:rPr>
          <w:rFonts w:ascii="Times New Roman" w:eastAsia="仿宋" w:hAnsi="Times New Roman" w:cs="Times New Roman"/>
          <w:sz w:val="24"/>
          <w:szCs w:val="24"/>
        </w:rPr>
        <w:t>火车票优惠卡粘贴处</w:t>
      </w:r>
      <w:r w:rsidR="008B2AE0" w:rsidRPr="008B2AE0">
        <w:rPr>
          <w:rFonts w:ascii="Times New Roman" w:eastAsia="仿宋" w:hAnsi="Times New Roman" w:cs="Times New Roman"/>
          <w:sz w:val="24"/>
          <w:szCs w:val="24"/>
        </w:rPr>
        <w:t>”</w:t>
      </w:r>
      <w:r w:rsidR="008B2AE0" w:rsidRPr="008B2AE0">
        <w:rPr>
          <w:rFonts w:ascii="Times New Roman" w:eastAsia="仿宋" w:hAnsi="Times New Roman" w:cs="Times New Roman"/>
          <w:sz w:val="24"/>
          <w:szCs w:val="24"/>
        </w:rPr>
        <w:t>栏目，不能粘贴在其它任何地方。</w:t>
      </w:r>
    </w:p>
    <w:p w:rsidR="00942663" w:rsidRPr="008B2AE0" w:rsidRDefault="005B1C02" w:rsidP="006339CB">
      <w:pPr>
        <w:widowControl/>
        <w:shd w:val="clear" w:color="auto" w:fill="FFFFFF"/>
        <w:spacing w:line="360" w:lineRule="exact"/>
        <w:ind w:firstLine="574"/>
        <w:jc w:val="left"/>
        <w:rPr>
          <w:rFonts w:ascii="Times New Roman" w:eastAsia="仿宋" w:hAnsi="Times New Roman" w:cs="Times New Roman"/>
          <w:sz w:val="24"/>
          <w:szCs w:val="24"/>
        </w:rPr>
      </w:pPr>
      <w:r w:rsidRPr="008B2AE0">
        <w:rPr>
          <w:rFonts w:ascii="Times New Roman" w:eastAsia="仿宋" w:hAnsi="Times New Roman" w:cs="Times New Roman"/>
          <w:sz w:val="24"/>
          <w:szCs w:val="24"/>
        </w:rPr>
        <w:t xml:space="preserve">4. </w:t>
      </w:r>
      <w:r w:rsidRPr="008B2AE0">
        <w:rPr>
          <w:rFonts w:ascii="Times New Roman" w:eastAsia="仿宋" w:hAnsi="Times New Roman" w:cs="Times New Roman"/>
          <w:sz w:val="24"/>
          <w:szCs w:val="24"/>
        </w:rPr>
        <w:t>火车票优惠卡数据的</w:t>
      </w:r>
      <w:r w:rsidR="008B2AE0" w:rsidRPr="008B2AE0">
        <w:rPr>
          <w:rFonts w:ascii="Times New Roman" w:eastAsia="仿宋" w:hAnsi="Times New Roman" w:cs="Times New Roman"/>
          <w:sz w:val="24"/>
          <w:szCs w:val="24"/>
        </w:rPr>
        <w:t>写入</w:t>
      </w:r>
    </w:p>
    <w:p w:rsidR="00145148" w:rsidRPr="008B2AE0" w:rsidRDefault="00F65750" w:rsidP="006339CB">
      <w:pPr>
        <w:widowControl/>
        <w:shd w:val="clear" w:color="auto" w:fill="FFFFFF"/>
        <w:spacing w:line="360" w:lineRule="exact"/>
        <w:ind w:firstLine="574"/>
        <w:jc w:val="left"/>
        <w:rPr>
          <w:rFonts w:ascii="Times New Roman" w:eastAsia="仿宋" w:hAnsi="Times New Roman" w:cs="Times New Roman"/>
          <w:sz w:val="24"/>
          <w:szCs w:val="24"/>
        </w:rPr>
      </w:pPr>
      <w:r w:rsidRPr="008B2AE0">
        <w:rPr>
          <w:rFonts w:ascii="Times New Roman" w:eastAsia="仿宋" w:hAnsi="Times New Roman" w:cs="Times New Roman"/>
          <w:sz w:val="24"/>
          <w:szCs w:val="24"/>
        </w:rPr>
        <w:t>各院（系）</w:t>
      </w:r>
      <w:r w:rsidR="00145148" w:rsidRPr="008B2AE0">
        <w:rPr>
          <w:rFonts w:ascii="Times New Roman" w:eastAsia="仿宋" w:hAnsi="Times New Roman" w:cs="Times New Roman"/>
          <w:sz w:val="24"/>
          <w:szCs w:val="24"/>
        </w:rPr>
        <w:t>将</w:t>
      </w:r>
      <w:r w:rsidRPr="008B2AE0">
        <w:rPr>
          <w:rFonts w:ascii="Times New Roman" w:eastAsia="仿宋" w:hAnsi="Times New Roman" w:cs="Times New Roman"/>
          <w:sz w:val="24"/>
          <w:szCs w:val="24"/>
        </w:rPr>
        <w:t>粘贴好优惠卡的学生证以班级为单位，按照学号由小到大的顺序排序，并由院（系）指定老师负责，按照</w:t>
      </w:r>
      <w:r w:rsidR="008B2AE0" w:rsidRPr="008B2AE0">
        <w:rPr>
          <w:rFonts w:ascii="Times New Roman" w:eastAsia="仿宋" w:hAnsi="Times New Roman" w:cs="Times New Roman"/>
          <w:sz w:val="24"/>
          <w:szCs w:val="24"/>
        </w:rPr>
        <w:t>《院（系）火车票优惠卡信息写入时间安排表》（附件</w:t>
      </w:r>
      <w:r w:rsidR="008B2AE0" w:rsidRPr="008B2AE0">
        <w:rPr>
          <w:rFonts w:ascii="Times New Roman" w:eastAsia="仿宋" w:hAnsi="Times New Roman" w:cs="Times New Roman"/>
          <w:sz w:val="24"/>
          <w:szCs w:val="24"/>
        </w:rPr>
        <w:t>1</w:t>
      </w:r>
      <w:r w:rsidR="008B2AE0" w:rsidRPr="008B2AE0">
        <w:rPr>
          <w:rFonts w:ascii="Times New Roman" w:eastAsia="仿宋" w:hAnsi="Times New Roman" w:cs="Times New Roman"/>
          <w:sz w:val="24"/>
          <w:szCs w:val="24"/>
        </w:rPr>
        <w:t>）规定时间到教务科</w:t>
      </w:r>
      <w:r w:rsidR="006339CB">
        <w:rPr>
          <w:rFonts w:ascii="Times New Roman" w:eastAsia="仿宋" w:hAnsi="Times New Roman" w:cs="Times New Roman" w:hint="eastAsia"/>
          <w:sz w:val="24"/>
          <w:szCs w:val="24"/>
        </w:rPr>
        <w:t>，以院（系）为单位</w:t>
      </w:r>
      <w:r w:rsidR="008B2AE0" w:rsidRPr="008B2AE0">
        <w:rPr>
          <w:rFonts w:ascii="Times New Roman" w:eastAsia="仿宋" w:hAnsi="Times New Roman" w:cs="Times New Roman"/>
          <w:sz w:val="24"/>
          <w:szCs w:val="24"/>
        </w:rPr>
        <w:t>写入学生火车票优惠卡信息。</w:t>
      </w:r>
    </w:p>
    <w:p w:rsidR="008B2AE0" w:rsidRPr="008B2AE0" w:rsidRDefault="008B2AE0" w:rsidP="006339CB">
      <w:pPr>
        <w:widowControl/>
        <w:shd w:val="clear" w:color="auto" w:fill="FFFFFF"/>
        <w:spacing w:line="360" w:lineRule="exact"/>
        <w:ind w:firstLine="574"/>
        <w:jc w:val="left"/>
        <w:rPr>
          <w:rFonts w:ascii="Times New Roman" w:eastAsia="仿宋" w:hAnsi="Times New Roman" w:cs="Times New Roman"/>
          <w:sz w:val="24"/>
          <w:szCs w:val="24"/>
        </w:rPr>
      </w:pPr>
      <w:r w:rsidRPr="008B2AE0">
        <w:rPr>
          <w:rFonts w:ascii="Times New Roman" w:eastAsia="仿宋" w:hAnsi="Times New Roman" w:cs="Times New Roman"/>
          <w:sz w:val="24"/>
          <w:szCs w:val="24"/>
        </w:rPr>
        <w:t>特此通知。</w:t>
      </w:r>
    </w:p>
    <w:p w:rsidR="00F20190" w:rsidRPr="008B2AE0" w:rsidRDefault="00F20190" w:rsidP="006339CB">
      <w:pPr>
        <w:spacing w:line="360" w:lineRule="exact"/>
        <w:ind w:firstLineChars="200" w:firstLine="480"/>
        <w:jc w:val="center"/>
        <w:rPr>
          <w:rFonts w:ascii="Times New Roman" w:eastAsia="仿宋" w:hAnsi="Times New Roman" w:cs="Times New Roman"/>
          <w:sz w:val="24"/>
          <w:szCs w:val="24"/>
        </w:rPr>
      </w:pPr>
      <w:r w:rsidRPr="008B2AE0">
        <w:rPr>
          <w:rFonts w:ascii="Times New Roman" w:eastAsia="仿宋" w:hAnsi="Times New Roman" w:cs="Times New Roman"/>
          <w:sz w:val="24"/>
          <w:szCs w:val="24"/>
        </w:rPr>
        <w:t xml:space="preserve">   </w:t>
      </w:r>
      <w:r w:rsidR="00C350F2">
        <w:rPr>
          <w:rFonts w:ascii="Times New Roman" w:eastAsia="仿宋" w:hAnsi="Times New Roman" w:cs="Times New Roman" w:hint="eastAsia"/>
          <w:sz w:val="24"/>
          <w:szCs w:val="24"/>
        </w:rPr>
        <w:t xml:space="preserve">     </w:t>
      </w:r>
      <w:r w:rsidRPr="008B2AE0">
        <w:rPr>
          <w:rFonts w:ascii="Times New Roman" w:eastAsia="仿宋" w:hAnsi="Times New Roman" w:cs="Times New Roman"/>
          <w:sz w:val="24"/>
          <w:szCs w:val="24"/>
        </w:rPr>
        <w:t xml:space="preserve">     </w:t>
      </w:r>
      <w:r w:rsidRPr="008B2AE0">
        <w:rPr>
          <w:rFonts w:ascii="Times New Roman" w:eastAsia="仿宋" w:hAnsi="Times New Roman" w:cs="Times New Roman"/>
          <w:sz w:val="24"/>
          <w:szCs w:val="24"/>
        </w:rPr>
        <w:t>教务处</w:t>
      </w:r>
    </w:p>
    <w:p w:rsidR="00F20190" w:rsidRPr="008B2AE0" w:rsidRDefault="00F20190" w:rsidP="006339CB">
      <w:pPr>
        <w:spacing w:line="360" w:lineRule="exact"/>
        <w:ind w:firstLineChars="200" w:firstLine="480"/>
        <w:jc w:val="center"/>
        <w:rPr>
          <w:rFonts w:ascii="Times New Roman" w:eastAsia="仿宋" w:hAnsi="Times New Roman" w:cs="Times New Roman"/>
          <w:sz w:val="24"/>
          <w:szCs w:val="24"/>
        </w:rPr>
      </w:pPr>
      <w:r w:rsidRPr="008B2AE0">
        <w:rPr>
          <w:rFonts w:ascii="Times New Roman" w:eastAsia="仿宋" w:hAnsi="Times New Roman" w:cs="Times New Roman"/>
          <w:sz w:val="24"/>
          <w:szCs w:val="24"/>
        </w:rPr>
        <w:t xml:space="preserve">      </w:t>
      </w:r>
      <w:r w:rsidR="00C350F2">
        <w:rPr>
          <w:rFonts w:ascii="Times New Roman" w:eastAsia="仿宋" w:hAnsi="Times New Roman" w:cs="Times New Roman" w:hint="eastAsia"/>
          <w:sz w:val="24"/>
          <w:szCs w:val="24"/>
        </w:rPr>
        <w:t xml:space="preserve">        </w:t>
      </w:r>
      <w:r w:rsidRPr="008B2AE0">
        <w:rPr>
          <w:rFonts w:ascii="Times New Roman" w:eastAsia="仿宋" w:hAnsi="Times New Roman" w:cs="Times New Roman"/>
          <w:sz w:val="24"/>
          <w:szCs w:val="24"/>
        </w:rPr>
        <w:t>二〇一</w:t>
      </w:r>
      <w:r w:rsidR="008B2AE0" w:rsidRPr="008B2AE0">
        <w:rPr>
          <w:rFonts w:ascii="Times New Roman" w:eastAsia="仿宋" w:hAnsi="Times New Roman" w:cs="Times New Roman"/>
          <w:sz w:val="24"/>
          <w:szCs w:val="24"/>
        </w:rPr>
        <w:t>六</w:t>
      </w:r>
      <w:r w:rsidRPr="008B2AE0">
        <w:rPr>
          <w:rFonts w:ascii="Times New Roman" w:eastAsia="仿宋" w:hAnsi="Times New Roman" w:cs="Times New Roman"/>
          <w:sz w:val="24"/>
          <w:szCs w:val="24"/>
        </w:rPr>
        <w:t>年</w:t>
      </w:r>
      <w:r w:rsidR="002F39FC" w:rsidRPr="008B2AE0">
        <w:rPr>
          <w:rFonts w:ascii="Times New Roman" w:eastAsia="仿宋" w:hAnsi="Times New Roman" w:cs="Times New Roman"/>
          <w:sz w:val="24"/>
          <w:szCs w:val="24"/>
        </w:rPr>
        <w:t>十</w:t>
      </w:r>
      <w:r w:rsidR="00C350F2">
        <w:rPr>
          <w:rFonts w:ascii="Times New Roman" w:eastAsia="仿宋" w:hAnsi="Times New Roman" w:cs="Times New Roman" w:hint="eastAsia"/>
          <w:sz w:val="24"/>
          <w:szCs w:val="24"/>
        </w:rPr>
        <w:t>二</w:t>
      </w:r>
      <w:r w:rsidR="002F39FC" w:rsidRPr="008B2AE0">
        <w:rPr>
          <w:rFonts w:ascii="Times New Roman" w:eastAsia="仿宋" w:hAnsi="Times New Roman" w:cs="Times New Roman"/>
          <w:sz w:val="24"/>
          <w:szCs w:val="24"/>
        </w:rPr>
        <w:t>月</w:t>
      </w:r>
      <w:r w:rsidR="00C350F2">
        <w:rPr>
          <w:rFonts w:ascii="Times New Roman" w:eastAsia="仿宋" w:hAnsi="Times New Roman" w:cs="Times New Roman" w:hint="eastAsia"/>
          <w:sz w:val="24"/>
          <w:szCs w:val="24"/>
        </w:rPr>
        <w:t>一</w:t>
      </w:r>
      <w:r w:rsidR="002F39FC" w:rsidRPr="008B2AE0">
        <w:rPr>
          <w:rFonts w:ascii="Times New Roman" w:eastAsia="仿宋" w:hAnsi="Times New Roman" w:cs="Times New Roman"/>
          <w:sz w:val="24"/>
          <w:szCs w:val="24"/>
        </w:rPr>
        <w:t>日</w:t>
      </w:r>
    </w:p>
    <w:sectPr w:rsidR="00F20190" w:rsidRPr="008B2AE0" w:rsidSect="002E256E">
      <w:pgSz w:w="11907" w:h="16840"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3EA" w:rsidRDefault="00AA13EA" w:rsidP="00B05845">
      <w:r>
        <w:separator/>
      </w:r>
    </w:p>
  </w:endnote>
  <w:endnote w:type="continuationSeparator" w:id="0">
    <w:p w:rsidR="00AA13EA" w:rsidRDefault="00AA13EA" w:rsidP="00B05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3EA" w:rsidRDefault="00AA13EA" w:rsidP="00B05845">
      <w:r>
        <w:separator/>
      </w:r>
    </w:p>
  </w:footnote>
  <w:footnote w:type="continuationSeparator" w:id="0">
    <w:p w:rsidR="00AA13EA" w:rsidRDefault="00AA13EA" w:rsidP="00B058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E63B8"/>
    <w:multiLevelType w:val="hybridMultilevel"/>
    <w:tmpl w:val="8C02D2BA"/>
    <w:lvl w:ilvl="0" w:tplc="CC36AA1C">
      <w:start w:val="1"/>
      <w:numFmt w:val="decimal"/>
      <w:lvlText w:val="%1."/>
      <w:lvlJc w:val="left"/>
      <w:pPr>
        <w:ind w:left="934" w:hanging="360"/>
      </w:pPr>
      <w:rPr>
        <w:rFonts w:hint="default"/>
      </w:rPr>
    </w:lvl>
    <w:lvl w:ilvl="1" w:tplc="04090019" w:tentative="1">
      <w:start w:val="1"/>
      <w:numFmt w:val="lowerLetter"/>
      <w:lvlText w:val="%2)"/>
      <w:lvlJc w:val="left"/>
      <w:pPr>
        <w:ind w:left="1414" w:hanging="420"/>
      </w:pPr>
    </w:lvl>
    <w:lvl w:ilvl="2" w:tplc="0409001B" w:tentative="1">
      <w:start w:val="1"/>
      <w:numFmt w:val="lowerRoman"/>
      <w:lvlText w:val="%3."/>
      <w:lvlJc w:val="right"/>
      <w:pPr>
        <w:ind w:left="1834" w:hanging="420"/>
      </w:pPr>
    </w:lvl>
    <w:lvl w:ilvl="3" w:tplc="0409000F" w:tentative="1">
      <w:start w:val="1"/>
      <w:numFmt w:val="decimal"/>
      <w:lvlText w:val="%4."/>
      <w:lvlJc w:val="left"/>
      <w:pPr>
        <w:ind w:left="2254" w:hanging="420"/>
      </w:pPr>
    </w:lvl>
    <w:lvl w:ilvl="4" w:tplc="04090019" w:tentative="1">
      <w:start w:val="1"/>
      <w:numFmt w:val="lowerLetter"/>
      <w:lvlText w:val="%5)"/>
      <w:lvlJc w:val="left"/>
      <w:pPr>
        <w:ind w:left="2674" w:hanging="420"/>
      </w:pPr>
    </w:lvl>
    <w:lvl w:ilvl="5" w:tplc="0409001B" w:tentative="1">
      <w:start w:val="1"/>
      <w:numFmt w:val="lowerRoman"/>
      <w:lvlText w:val="%6."/>
      <w:lvlJc w:val="right"/>
      <w:pPr>
        <w:ind w:left="3094" w:hanging="420"/>
      </w:pPr>
    </w:lvl>
    <w:lvl w:ilvl="6" w:tplc="0409000F" w:tentative="1">
      <w:start w:val="1"/>
      <w:numFmt w:val="decimal"/>
      <w:lvlText w:val="%7."/>
      <w:lvlJc w:val="left"/>
      <w:pPr>
        <w:ind w:left="3514" w:hanging="420"/>
      </w:pPr>
    </w:lvl>
    <w:lvl w:ilvl="7" w:tplc="04090019" w:tentative="1">
      <w:start w:val="1"/>
      <w:numFmt w:val="lowerLetter"/>
      <w:lvlText w:val="%8)"/>
      <w:lvlJc w:val="left"/>
      <w:pPr>
        <w:ind w:left="3934" w:hanging="420"/>
      </w:pPr>
    </w:lvl>
    <w:lvl w:ilvl="8" w:tplc="0409001B" w:tentative="1">
      <w:start w:val="1"/>
      <w:numFmt w:val="lowerRoman"/>
      <w:lvlText w:val="%9."/>
      <w:lvlJc w:val="right"/>
      <w:pPr>
        <w:ind w:left="435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908"/>
    <w:rsid w:val="000544D7"/>
    <w:rsid w:val="000B03DC"/>
    <w:rsid w:val="000F12E3"/>
    <w:rsid w:val="000F37D8"/>
    <w:rsid w:val="000F3D12"/>
    <w:rsid w:val="000F52C9"/>
    <w:rsid w:val="001041FE"/>
    <w:rsid w:val="00145148"/>
    <w:rsid w:val="00150526"/>
    <w:rsid w:val="001C043E"/>
    <w:rsid w:val="001D1930"/>
    <w:rsid w:val="001E7841"/>
    <w:rsid w:val="002043E8"/>
    <w:rsid w:val="002956CE"/>
    <w:rsid w:val="002A03C1"/>
    <w:rsid w:val="002C2A53"/>
    <w:rsid w:val="002C7A46"/>
    <w:rsid w:val="002E256E"/>
    <w:rsid w:val="002F0695"/>
    <w:rsid w:val="002F39FC"/>
    <w:rsid w:val="00305908"/>
    <w:rsid w:val="0030721D"/>
    <w:rsid w:val="00307B27"/>
    <w:rsid w:val="003319A5"/>
    <w:rsid w:val="003464BA"/>
    <w:rsid w:val="00364227"/>
    <w:rsid w:val="003869FC"/>
    <w:rsid w:val="003A2430"/>
    <w:rsid w:val="003A3393"/>
    <w:rsid w:val="00411024"/>
    <w:rsid w:val="0041233B"/>
    <w:rsid w:val="00416283"/>
    <w:rsid w:val="00434FC7"/>
    <w:rsid w:val="00437C4B"/>
    <w:rsid w:val="00453EEE"/>
    <w:rsid w:val="004A3712"/>
    <w:rsid w:val="004A6A3D"/>
    <w:rsid w:val="004C64DC"/>
    <w:rsid w:val="004D15F9"/>
    <w:rsid w:val="004D2702"/>
    <w:rsid w:val="00511DCD"/>
    <w:rsid w:val="0052738C"/>
    <w:rsid w:val="005860F6"/>
    <w:rsid w:val="0059563A"/>
    <w:rsid w:val="005B1C02"/>
    <w:rsid w:val="005E15FE"/>
    <w:rsid w:val="006339CB"/>
    <w:rsid w:val="00681220"/>
    <w:rsid w:val="00681AEC"/>
    <w:rsid w:val="006A1F60"/>
    <w:rsid w:val="006B1022"/>
    <w:rsid w:val="006D783B"/>
    <w:rsid w:val="007107BF"/>
    <w:rsid w:val="007154D3"/>
    <w:rsid w:val="0076636B"/>
    <w:rsid w:val="00783E76"/>
    <w:rsid w:val="007A5F70"/>
    <w:rsid w:val="007A64A6"/>
    <w:rsid w:val="007F076D"/>
    <w:rsid w:val="00831E8A"/>
    <w:rsid w:val="00857611"/>
    <w:rsid w:val="0086009C"/>
    <w:rsid w:val="008942E7"/>
    <w:rsid w:val="008A3406"/>
    <w:rsid w:val="008B2AE0"/>
    <w:rsid w:val="008E6A01"/>
    <w:rsid w:val="009014C5"/>
    <w:rsid w:val="0090180B"/>
    <w:rsid w:val="00902D1A"/>
    <w:rsid w:val="00907D92"/>
    <w:rsid w:val="00942663"/>
    <w:rsid w:val="00951592"/>
    <w:rsid w:val="009E16A9"/>
    <w:rsid w:val="00A2720D"/>
    <w:rsid w:val="00A66A0B"/>
    <w:rsid w:val="00A67BD3"/>
    <w:rsid w:val="00AA13EA"/>
    <w:rsid w:val="00AB3244"/>
    <w:rsid w:val="00AD65C7"/>
    <w:rsid w:val="00AE234E"/>
    <w:rsid w:val="00AF6BEB"/>
    <w:rsid w:val="00B05845"/>
    <w:rsid w:val="00B5177C"/>
    <w:rsid w:val="00B952F1"/>
    <w:rsid w:val="00BE3E27"/>
    <w:rsid w:val="00BF2BE2"/>
    <w:rsid w:val="00C178A3"/>
    <w:rsid w:val="00C350F2"/>
    <w:rsid w:val="00C60CC4"/>
    <w:rsid w:val="00C6154A"/>
    <w:rsid w:val="00CA4BEF"/>
    <w:rsid w:val="00CC4FE6"/>
    <w:rsid w:val="00CD7852"/>
    <w:rsid w:val="00D3534C"/>
    <w:rsid w:val="00D60B71"/>
    <w:rsid w:val="00D8071C"/>
    <w:rsid w:val="00D94E92"/>
    <w:rsid w:val="00DB18AA"/>
    <w:rsid w:val="00DD53C0"/>
    <w:rsid w:val="00DE475B"/>
    <w:rsid w:val="00DE6CAB"/>
    <w:rsid w:val="00E008A8"/>
    <w:rsid w:val="00E132A1"/>
    <w:rsid w:val="00EF127B"/>
    <w:rsid w:val="00F20190"/>
    <w:rsid w:val="00F65750"/>
    <w:rsid w:val="00FD0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58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05845"/>
    <w:rPr>
      <w:sz w:val="18"/>
      <w:szCs w:val="18"/>
    </w:rPr>
  </w:style>
  <w:style w:type="paragraph" w:styleId="a4">
    <w:name w:val="footer"/>
    <w:basedOn w:val="a"/>
    <w:link w:val="Char0"/>
    <w:uiPriority w:val="99"/>
    <w:unhideWhenUsed/>
    <w:rsid w:val="00B05845"/>
    <w:pPr>
      <w:tabs>
        <w:tab w:val="center" w:pos="4153"/>
        <w:tab w:val="right" w:pos="8306"/>
      </w:tabs>
      <w:snapToGrid w:val="0"/>
      <w:jc w:val="left"/>
    </w:pPr>
    <w:rPr>
      <w:sz w:val="18"/>
      <w:szCs w:val="18"/>
    </w:rPr>
  </w:style>
  <w:style w:type="character" w:customStyle="1" w:styleId="Char0">
    <w:name w:val="页脚 Char"/>
    <w:basedOn w:val="a0"/>
    <w:link w:val="a4"/>
    <w:uiPriority w:val="99"/>
    <w:rsid w:val="00B05845"/>
    <w:rPr>
      <w:sz w:val="18"/>
      <w:szCs w:val="18"/>
    </w:rPr>
  </w:style>
  <w:style w:type="paragraph" w:styleId="a5">
    <w:name w:val="List Paragraph"/>
    <w:basedOn w:val="a"/>
    <w:uiPriority w:val="34"/>
    <w:qFormat/>
    <w:rsid w:val="001E7841"/>
    <w:pPr>
      <w:ind w:firstLineChars="200" w:firstLine="420"/>
    </w:pPr>
  </w:style>
  <w:style w:type="character" w:styleId="a6">
    <w:name w:val="Hyperlink"/>
    <w:basedOn w:val="a0"/>
    <w:uiPriority w:val="99"/>
    <w:unhideWhenUsed/>
    <w:rsid w:val="0094266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58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05845"/>
    <w:rPr>
      <w:sz w:val="18"/>
      <w:szCs w:val="18"/>
    </w:rPr>
  </w:style>
  <w:style w:type="paragraph" w:styleId="a4">
    <w:name w:val="footer"/>
    <w:basedOn w:val="a"/>
    <w:link w:val="Char0"/>
    <w:uiPriority w:val="99"/>
    <w:unhideWhenUsed/>
    <w:rsid w:val="00B05845"/>
    <w:pPr>
      <w:tabs>
        <w:tab w:val="center" w:pos="4153"/>
        <w:tab w:val="right" w:pos="8306"/>
      </w:tabs>
      <w:snapToGrid w:val="0"/>
      <w:jc w:val="left"/>
    </w:pPr>
    <w:rPr>
      <w:sz w:val="18"/>
      <w:szCs w:val="18"/>
    </w:rPr>
  </w:style>
  <w:style w:type="character" w:customStyle="1" w:styleId="Char0">
    <w:name w:val="页脚 Char"/>
    <w:basedOn w:val="a0"/>
    <w:link w:val="a4"/>
    <w:uiPriority w:val="99"/>
    <w:rsid w:val="00B05845"/>
    <w:rPr>
      <w:sz w:val="18"/>
      <w:szCs w:val="18"/>
    </w:rPr>
  </w:style>
  <w:style w:type="paragraph" w:styleId="a5">
    <w:name w:val="List Paragraph"/>
    <w:basedOn w:val="a"/>
    <w:uiPriority w:val="34"/>
    <w:qFormat/>
    <w:rsid w:val="001E7841"/>
    <w:pPr>
      <w:ind w:firstLineChars="200" w:firstLine="420"/>
    </w:pPr>
  </w:style>
  <w:style w:type="character" w:styleId="a6">
    <w:name w:val="Hyperlink"/>
    <w:basedOn w:val="a0"/>
    <w:uiPriority w:val="99"/>
    <w:unhideWhenUsed/>
    <w:rsid w:val="009426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543321">
      <w:bodyDiv w:val="1"/>
      <w:marLeft w:val="0"/>
      <w:marRight w:val="0"/>
      <w:marTop w:val="0"/>
      <w:marBottom w:val="0"/>
      <w:divBdr>
        <w:top w:val="none" w:sz="0" w:space="0" w:color="auto"/>
        <w:left w:val="none" w:sz="0" w:space="0" w:color="auto"/>
        <w:bottom w:val="none" w:sz="0" w:space="0" w:color="auto"/>
        <w:right w:val="none" w:sz="0" w:space="0" w:color="auto"/>
      </w:divBdr>
      <w:divsChild>
        <w:div w:id="67582971">
          <w:marLeft w:val="0"/>
          <w:marRight w:val="0"/>
          <w:marTop w:val="0"/>
          <w:marBottom w:val="0"/>
          <w:divBdr>
            <w:top w:val="none" w:sz="0" w:space="0" w:color="auto"/>
            <w:left w:val="none" w:sz="0" w:space="0" w:color="auto"/>
            <w:bottom w:val="none" w:sz="0" w:space="0" w:color="auto"/>
            <w:right w:val="none" w:sz="0" w:space="0" w:color="auto"/>
          </w:divBdr>
          <w:divsChild>
            <w:div w:id="1010183952">
              <w:marLeft w:val="0"/>
              <w:marRight w:val="0"/>
              <w:marTop w:val="0"/>
              <w:marBottom w:val="0"/>
              <w:divBdr>
                <w:top w:val="none" w:sz="0" w:space="0" w:color="auto"/>
                <w:left w:val="none" w:sz="0" w:space="0" w:color="auto"/>
                <w:bottom w:val="none" w:sz="0" w:space="0" w:color="auto"/>
                <w:right w:val="none" w:sz="0" w:space="0" w:color="auto"/>
              </w:divBdr>
              <w:divsChild>
                <w:div w:id="2044280057">
                  <w:marLeft w:val="0"/>
                  <w:marRight w:val="0"/>
                  <w:marTop w:val="0"/>
                  <w:marBottom w:val="0"/>
                  <w:divBdr>
                    <w:top w:val="none" w:sz="0" w:space="0" w:color="auto"/>
                    <w:left w:val="none" w:sz="0" w:space="0" w:color="auto"/>
                    <w:bottom w:val="none" w:sz="0" w:space="0" w:color="auto"/>
                    <w:right w:val="none" w:sz="0" w:space="0" w:color="auto"/>
                  </w:divBdr>
                  <w:divsChild>
                    <w:div w:id="897202700">
                      <w:marLeft w:val="0"/>
                      <w:marRight w:val="0"/>
                      <w:marTop w:val="0"/>
                      <w:marBottom w:val="0"/>
                      <w:divBdr>
                        <w:top w:val="none" w:sz="0" w:space="0" w:color="auto"/>
                        <w:left w:val="none" w:sz="0" w:space="0" w:color="auto"/>
                        <w:bottom w:val="none" w:sz="0" w:space="0" w:color="auto"/>
                        <w:right w:val="none" w:sz="0" w:space="0" w:color="auto"/>
                      </w:divBdr>
                      <w:divsChild>
                        <w:div w:id="1886482615">
                          <w:marLeft w:val="0"/>
                          <w:marRight w:val="0"/>
                          <w:marTop w:val="0"/>
                          <w:marBottom w:val="0"/>
                          <w:divBdr>
                            <w:top w:val="none" w:sz="0" w:space="0" w:color="auto"/>
                            <w:left w:val="none" w:sz="0" w:space="0" w:color="auto"/>
                            <w:bottom w:val="none" w:sz="0" w:space="0" w:color="auto"/>
                            <w:right w:val="none" w:sz="0" w:space="0" w:color="auto"/>
                          </w:divBdr>
                          <w:divsChild>
                            <w:div w:id="1924757038">
                              <w:marLeft w:val="0"/>
                              <w:marRight w:val="0"/>
                              <w:marTop w:val="0"/>
                              <w:marBottom w:val="0"/>
                              <w:divBdr>
                                <w:top w:val="none" w:sz="0" w:space="0" w:color="auto"/>
                                <w:left w:val="none" w:sz="0" w:space="0" w:color="auto"/>
                                <w:bottom w:val="none" w:sz="0" w:space="0" w:color="auto"/>
                                <w:right w:val="none" w:sz="0" w:space="0" w:color="auto"/>
                              </w:divBdr>
                              <w:divsChild>
                                <w:div w:id="1448547139">
                                  <w:marLeft w:val="0"/>
                                  <w:marRight w:val="0"/>
                                  <w:marTop w:val="0"/>
                                  <w:marBottom w:val="0"/>
                                  <w:divBdr>
                                    <w:top w:val="none" w:sz="0" w:space="0" w:color="auto"/>
                                    <w:left w:val="none" w:sz="0" w:space="0" w:color="auto"/>
                                    <w:bottom w:val="none" w:sz="0" w:space="0" w:color="auto"/>
                                    <w:right w:val="none" w:sz="0" w:space="0" w:color="auto"/>
                                  </w:divBdr>
                                  <w:divsChild>
                                    <w:div w:id="1218784682">
                                      <w:marLeft w:val="0"/>
                                      <w:marRight w:val="0"/>
                                      <w:marTop w:val="0"/>
                                      <w:marBottom w:val="0"/>
                                      <w:divBdr>
                                        <w:top w:val="none" w:sz="0" w:space="0" w:color="auto"/>
                                        <w:left w:val="none" w:sz="0" w:space="0" w:color="auto"/>
                                        <w:bottom w:val="none" w:sz="0" w:space="0" w:color="auto"/>
                                        <w:right w:val="none" w:sz="0" w:space="0" w:color="auto"/>
                                      </w:divBdr>
                                      <w:divsChild>
                                        <w:div w:id="131710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5657124">
      <w:bodyDiv w:val="1"/>
      <w:marLeft w:val="0"/>
      <w:marRight w:val="0"/>
      <w:marTop w:val="0"/>
      <w:marBottom w:val="0"/>
      <w:divBdr>
        <w:top w:val="none" w:sz="0" w:space="0" w:color="auto"/>
        <w:left w:val="none" w:sz="0" w:space="0" w:color="auto"/>
        <w:bottom w:val="none" w:sz="0" w:space="0" w:color="auto"/>
        <w:right w:val="none" w:sz="0" w:space="0" w:color="auto"/>
      </w:divBdr>
      <w:divsChild>
        <w:div w:id="172183079">
          <w:marLeft w:val="0"/>
          <w:marRight w:val="0"/>
          <w:marTop w:val="0"/>
          <w:marBottom w:val="0"/>
          <w:divBdr>
            <w:top w:val="none" w:sz="0" w:space="0" w:color="auto"/>
            <w:left w:val="none" w:sz="0" w:space="0" w:color="auto"/>
            <w:bottom w:val="none" w:sz="0" w:space="0" w:color="auto"/>
            <w:right w:val="none" w:sz="0" w:space="0" w:color="auto"/>
          </w:divBdr>
          <w:divsChild>
            <w:div w:id="1596204525">
              <w:marLeft w:val="0"/>
              <w:marRight w:val="0"/>
              <w:marTop w:val="0"/>
              <w:marBottom w:val="0"/>
              <w:divBdr>
                <w:top w:val="none" w:sz="0" w:space="0" w:color="auto"/>
                <w:left w:val="none" w:sz="0" w:space="0" w:color="auto"/>
                <w:bottom w:val="none" w:sz="0" w:space="0" w:color="auto"/>
                <w:right w:val="none" w:sz="0" w:space="0" w:color="auto"/>
              </w:divBdr>
              <w:divsChild>
                <w:div w:id="1646592583">
                  <w:marLeft w:val="0"/>
                  <w:marRight w:val="0"/>
                  <w:marTop w:val="0"/>
                  <w:marBottom w:val="0"/>
                  <w:divBdr>
                    <w:top w:val="none" w:sz="0" w:space="0" w:color="auto"/>
                    <w:left w:val="none" w:sz="0" w:space="0" w:color="auto"/>
                    <w:bottom w:val="none" w:sz="0" w:space="0" w:color="auto"/>
                    <w:right w:val="none" w:sz="0" w:space="0" w:color="auto"/>
                  </w:divBdr>
                  <w:divsChild>
                    <w:div w:id="1873616153">
                      <w:marLeft w:val="0"/>
                      <w:marRight w:val="0"/>
                      <w:marTop w:val="0"/>
                      <w:marBottom w:val="0"/>
                      <w:divBdr>
                        <w:top w:val="none" w:sz="0" w:space="0" w:color="auto"/>
                        <w:left w:val="none" w:sz="0" w:space="0" w:color="auto"/>
                        <w:bottom w:val="none" w:sz="0" w:space="0" w:color="auto"/>
                        <w:right w:val="none" w:sz="0" w:space="0" w:color="auto"/>
                      </w:divBdr>
                      <w:divsChild>
                        <w:div w:id="326401613">
                          <w:marLeft w:val="0"/>
                          <w:marRight w:val="0"/>
                          <w:marTop w:val="0"/>
                          <w:marBottom w:val="0"/>
                          <w:divBdr>
                            <w:top w:val="none" w:sz="0" w:space="0" w:color="auto"/>
                            <w:left w:val="none" w:sz="0" w:space="0" w:color="auto"/>
                            <w:bottom w:val="none" w:sz="0" w:space="0" w:color="auto"/>
                            <w:right w:val="none" w:sz="0" w:space="0" w:color="auto"/>
                          </w:divBdr>
                          <w:divsChild>
                            <w:div w:id="497697670">
                              <w:marLeft w:val="0"/>
                              <w:marRight w:val="0"/>
                              <w:marTop w:val="0"/>
                              <w:marBottom w:val="0"/>
                              <w:divBdr>
                                <w:top w:val="none" w:sz="0" w:space="0" w:color="auto"/>
                                <w:left w:val="none" w:sz="0" w:space="0" w:color="auto"/>
                                <w:bottom w:val="none" w:sz="0" w:space="0" w:color="auto"/>
                                <w:right w:val="none" w:sz="0" w:space="0" w:color="auto"/>
                              </w:divBdr>
                              <w:divsChild>
                                <w:div w:id="1974481337">
                                  <w:marLeft w:val="0"/>
                                  <w:marRight w:val="0"/>
                                  <w:marTop w:val="0"/>
                                  <w:marBottom w:val="0"/>
                                  <w:divBdr>
                                    <w:top w:val="none" w:sz="0" w:space="0" w:color="auto"/>
                                    <w:left w:val="none" w:sz="0" w:space="0" w:color="auto"/>
                                    <w:bottom w:val="none" w:sz="0" w:space="0" w:color="auto"/>
                                    <w:right w:val="none" w:sz="0" w:space="0" w:color="auto"/>
                                  </w:divBdr>
                                  <w:divsChild>
                                    <w:div w:id="137575254">
                                      <w:marLeft w:val="0"/>
                                      <w:marRight w:val="0"/>
                                      <w:marTop w:val="0"/>
                                      <w:marBottom w:val="0"/>
                                      <w:divBdr>
                                        <w:top w:val="none" w:sz="0" w:space="0" w:color="auto"/>
                                        <w:left w:val="none" w:sz="0" w:space="0" w:color="auto"/>
                                        <w:bottom w:val="none" w:sz="0" w:space="0" w:color="auto"/>
                                        <w:right w:val="none" w:sz="0" w:space="0" w:color="auto"/>
                                      </w:divBdr>
                                      <w:divsChild>
                                        <w:div w:id="73269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4182;&#23558;&#30005;&#23376;&#29256;&#21457;&#36865;&#33267;184856658@qq.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137</Words>
  <Characters>786</Characters>
  <Application>Microsoft Office Word</Application>
  <DocSecurity>0</DocSecurity>
  <Lines>6</Lines>
  <Paragraphs>1</Paragraphs>
  <ScaleCrop>false</ScaleCrop>
  <Company>Sky123.Org</Company>
  <LinksUpToDate>false</LinksUpToDate>
  <CharactersWithSpaces>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冯旭亮</cp:lastModifiedBy>
  <cp:revision>13</cp:revision>
  <cp:lastPrinted>2016-12-01T06:06:00Z</cp:lastPrinted>
  <dcterms:created xsi:type="dcterms:W3CDTF">2016-11-30T07:18:00Z</dcterms:created>
  <dcterms:modified xsi:type="dcterms:W3CDTF">2016-12-01T06:08:00Z</dcterms:modified>
</cp:coreProperties>
</file>